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83E18">
      <w:pPr>
        <w:jc w:val="left"/>
        <w:rPr>
          <w:rFonts w:hint="eastAsia" w:ascii="方正小标宋简体" w:hAnsi="方正小标宋简体" w:eastAsia="方正小标宋简体" w:cs="方正小标宋简体"/>
          <w:b w:val="0"/>
          <w:bCs/>
          <w:sz w:val="36"/>
          <w:szCs w:val="36"/>
        </w:rPr>
      </w:pPr>
      <w:bookmarkStart w:id="2" w:name="_GoBack"/>
      <w:r>
        <w:rPr>
          <w:rFonts w:hint="eastAsia" w:ascii="方正小标宋简体" w:hAnsi="方正小标宋简体" w:eastAsia="方正小标宋简体" w:cs="方正小标宋简体"/>
          <w:b w:val="0"/>
          <w:bCs/>
          <w:sz w:val="36"/>
          <w:szCs w:val="36"/>
        </w:rPr>
        <w:t>附件：</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中国教育会计学会 2025年学术研究课题预立项名单</w:t>
      </w:r>
    </w:p>
    <w:bookmarkEnd w:id="2"/>
    <w:p w14:paraId="72A5701A">
      <w:pPr>
        <w:spacing w:line="360" w:lineRule="auto"/>
        <w:jc w:val="center"/>
        <w:rPr>
          <w:rFonts w:ascii="仿宋_GB2312" w:eastAsia="仿宋_GB2312" w:hAnsiTheme="minorEastAsia"/>
          <w:b/>
          <w:sz w:val="32"/>
          <w:szCs w:val="32"/>
        </w:rPr>
      </w:pPr>
      <w:r>
        <w:rPr>
          <w:rFonts w:hint="eastAsia" w:ascii="仿宋_GB2312" w:eastAsia="仿宋_GB2312" w:hAnsiTheme="minorEastAsia"/>
          <w:b/>
          <w:sz w:val="32"/>
          <w:szCs w:val="32"/>
        </w:rPr>
        <w:t>中国教育会计学会 2025年重点研究课题预立项名单（共 2</w:t>
      </w:r>
      <w:r>
        <w:rPr>
          <w:rFonts w:ascii="仿宋_GB2312" w:eastAsia="仿宋_GB2312" w:hAnsiTheme="minorEastAsia"/>
          <w:b/>
          <w:sz w:val="32"/>
          <w:szCs w:val="32"/>
        </w:rPr>
        <w:t>2</w:t>
      </w:r>
      <w:r>
        <w:rPr>
          <w:rFonts w:hint="eastAsia" w:ascii="仿宋_GB2312" w:eastAsia="仿宋_GB2312" w:hAnsiTheme="minorEastAsia"/>
          <w:b/>
          <w:sz w:val="32"/>
          <w:szCs w:val="32"/>
        </w:rPr>
        <w:t>项）</w:t>
      </w:r>
    </w:p>
    <w:p w14:paraId="4FCA9712">
      <w:pPr>
        <w:spacing w:line="360" w:lineRule="auto"/>
        <w:rPr>
          <w:rFonts w:ascii="仿宋_GB2312" w:eastAsia="仿宋_GB2312" w:hAnsiTheme="minorEastAsia"/>
          <w:b/>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7088"/>
        <w:gridCol w:w="3118"/>
        <w:gridCol w:w="1134"/>
        <w:gridCol w:w="2046"/>
      </w:tblGrid>
      <w:tr w14:paraId="5B10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54" w:type="dxa"/>
            <w:vAlign w:val="center"/>
          </w:tcPr>
          <w:p w14:paraId="2A1270AC">
            <w:pPr>
              <w:jc w:val="center"/>
              <w:rPr>
                <w:rFonts w:ascii="仿宋_GB2312" w:eastAsia="仿宋_GB2312" w:hAnsiTheme="minorEastAsia"/>
                <w:bCs/>
                <w:sz w:val="24"/>
                <w:szCs w:val="24"/>
              </w:rPr>
            </w:pPr>
            <w:r>
              <w:rPr>
                <w:rFonts w:hint="eastAsia" w:ascii="仿宋_GB2312" w:eastAsia="仿宋_GB2312" w:hAnsiTheme="minorEastAsia"/>
                <w:bCs/>
                <w:sz w:val="24"/>
                <w:szCs w:val="24"/>
              </w:rPr>
              <w:t>序号</w:t>
            </w:r>
          </w:p>
        </w:tc>
        <w:tc>
          <w:tcPr>
            <w:tcW w:w="7088" w:type="dxa"/>
            <w:vAlign w:val="center"/>
          </w:tcPr>
          <w:p w14:paraId="207935E0">
            <w:pPr>
              <w:jc w:val="center"/>
              <w:rPr>
                <w:rFonts w:ascii="仿宋_GB2312" w:eastAsia="仿宋_GB2312" w:hAnsiTheme="minorEastAsia"/>
                <w:bCs/>
                <w:sz w:val="24"/>
                <w:szCs w:val="24"/>
              </w:rPr>
            </w:pPr>
            <w:r>
              <w:rPr>
                <w:rFonts w:hint="eastAsia" w:ascii="仿宋_GB2312" w:eastAsia="仿宋_GB2312" w:hAnsiTheme="minorEastAsia"/>
                <w:bCs/>
                <w:sz w:val="24"/>
                <w:szCs w:val="24"/>
              </w:rPr>
              <w:t>名       称</w:t>
            </w:r>
          </w:p>
        </w:tc>
        <w:tc>
          <w:tcPr>
            <w:tcW w:w="3118" w:type="dxa"/>
            <w:vAlign w:val="center"/>
          </w:tcPr>
          <w:p w14:paraId="65149F79">
            <w:pPr>
              <w:jc w:val="center"/>
              <w:rPr>
                <w:rFonts w:ascii="仿宋_GB2312" w:eastAsia="仿宋_GB2312" w:hAnsiTheme="minorEastAsia"/>
                <w:bCs/>
                <w:sz w:val="24"/>
                <w:szCs w:val="24"/>
              </w:rPr>
            </w:pPr>
            <w:r>
              <w:rPr>
                <w:rFonts w:hint="eastAsia" w:ascii="仿宋_GB2312" w:eastAsia="仿宋_GB2312" w:hAnsiTheme="minorEastAsia"/>
                <w:bCs/>
                <w:sz w:val="24"/>
                <w:szCs w:val="24"/>
              </w:rPr>
              <w:t>申报单位</w:t>
            </w:r>
          </w:p>
        </w:tc>
        <w:tc>
          <w:tcPr>
            <w:tcW w:w="1134" w:type="dxa"/>
            <w:vAlign w:val="center"/>
          </w:tcPr>
          <w:p w14:paraId="6336E1A3">
            <w:pPr>
              <w:jc w:val="center"/>
              <w:rPr>
                <w:rFonts w:ascii="仿宋_GB2312" w:eastAsia="仿宋_GB2312" w:hAnsiTheme="minorEastAsia"/>
                <w:bCs/>
                <w:sz w:val="24"/>
                <w:szCs w:val="24"/>
              </w:rPr>
            </w:pPr>
            <w:r>
              <w:rPr>
                <w:rFonts w:hint="eastAsia" w:ascii="仿宋_GB2312" w:eastAsia="仿宋_GB2312" w:hAnsiTheme="minorEastAsia"/>
                <w:bCs/>
                <w:sz w:val="24"/>
                <w:szCs w:val="24"/>
              </w:rPr>
              <w:t>课题</w:t>
            </w:r>
          </w:p>
          <w:p w14:paraId="4B7B0DA5">
            <w:pPr>
              <w:jc w:val="center"/>
              <w:rPr>
                <w:rFonts w:ascii="仿宋_GB2312" w:eastAsia="仿宋_GB2312" w:hAnsiTheme="minorEastAsia"/>
                <w:bCs/>
                <w:sz w:val="24"/>
                <w:szCs w:val="24"/>
              </w:rPr>
            </w:pPr>
            <w:r>
              <w:rPr>
                <w:rFonts w:hint="eastAsia" w:ascii="仿宋_GB2312" w:eastAsia="仿宋_GB2312" w:hAnsiTheme="minorEastAsia"/>
                <w:bCs/>
                <w:sz w:val="24"/>
                <w:szCs w:val="24"/>
              </w:rPr>
              <w:t>负责人</w:t>
            </w:r>
          </w:p>
        </w:tc>
        <w:tc>
          <w:tcPr>
            <w:tcW w:w="2046" w:type="dxa"/>
            <w:tcBorders>
              <w:bottom w:val="single" w:color="auto" w:sz="4" w:space="0"/>
            </w:tcBorders>
            <w:vAlign w:val="center"/>
          </w:tcPr>
          <w:p w14:paraId="4AC74E34">
            <w:pPr>
              <w:jc w:val="center"/>
              <w:rPr>
                <w:rFonts w:ascii="仿宋_GB2312" w:eastAsia="仿宋_GB2312" w:hAnsiTheme="minorEastAsia"/>
                <w:bCs/>
                <w:sz w:val="24"/>
                <w:szCs w:val="24"/>
              </w:rPr>
            </w:pPr>
            <w:r>
              <w:rPr>
                <w:rFonts w:hint="eastAsia" w:ascii="仿宋_GB2312" w:eastAsia="仿宋_GB2312" w:hAnsiTheme="minorEastAsia"/>
                <w:bCs/>
                <w:sz w:val="24"/>
                <w:szCs w:val="24"/>
              </w:rPr>
              <w:t>课题编号</w:t>
            </w:r>
          </w:p>
        </w:tc>
      </w:tr>
      <w:tr w14:paraId="7B25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07159D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7088" w:type="dxa"/>
            <w:vAlign w:val="center"/>
          </w:tcPr>
          <w:p w14:paraId="678FEF5B">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基于绩效导向的高校零基预算管理模式创新研究</w:t>
            </w:r>
          </w:p>
        </w:tc>
        <w:tc>
          <w:tcPr>
            <w:tcW w:w="3118" w:type="dxa"/>
            <w:vAlign w:val="center"/>
          </w:tcPr>
          <w:p w14:paraId="17DE71FE">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北京航空航天大学</w:t>
            </w:r>
          </w:p>
        </w:tc>
        <w:tc>
          <w:tcPr>
            <w:tcW w:w="1134" w:type="dxa"/>
            <w:vAlign w:val="center"/>
          </w:tcPr>
          <w:p w14:paraId="4BC7E16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罗林</w:t>
            </w:r>
          </w:p>
        </w:tc>
        <w:tc>
          <w:tcPr>
            <w:tcW w:w="2046" w:type="dxa"/>
            <w:tcBorders>
              <w:top w:val="single" w:color="auto" w:sz="4" w:space="0"/>
              <w:left w:val="nil"/>
              <w:bottom w:val="single" w:color="auto" w:sz="4" w:space="0"/>
              <w:right w:val="single" w:color="auto" w:sz="4" w:space="0"/>
            </w:tcBorders>
            <w:shd w:val="clear" w:color="auto" w:fill="auto"/>
            <w:vAlign w:val="center"/>
          </w:tcPr>
          <w:p w14:paraId="4E1E4AB6">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JYKJ2025-001ZD</w:t>
            </w:r>
          </w:p>
        </w:tc>
      </w:tr>
      <w:tr w14:paraId="2F68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697DC5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7088" w:type="dxa"/>
            <w:vAlign w:val="center"/>
          </w:tcPr>
          <w:p w14:paraId="1AEDBF84">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基于预算一体化的高校财务治理体系的创新研究</w:t>
            </w:r>
          </w:p>
        </w:tc>
        <w:tc>
          <w:tcPr>
            <w:tcW w:w="3118" w:type="dxa"/>
            <w:vAlign w:val="center"/>
          </w:tcPr>
          <w:p w14:paraId="2DD8FBBA">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华南农业大学</w:t>
            </w:r>
          </w:p>
        </w:tc>
        <w:tc>
          <w:tcPr>
            <w:tcW w:w="1134" w:type="dxa"/>
            <w:vAlign w:val="center"/>
          </w:tcPr>
          <w:p w14:paraId="783DE11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刘烨</w:t>
            </w:r>
          </w:p>
        </w:tc>
        <w:tc>
          <w:tcPr>
            <w:tcW w:w="2046" w:type="dxa"/>
            <w:tcBorders>
              <w:top w:val="single" w:color="auto" w:sz="4" w:space="0"/>
              <w:left w:val="nil"/>
              <w:bottom w:val="single" w:color="auto" w:sz="4" w:space="0"/>
              <w:right w:val="single" w:color="auto" w:sz="4" w:space="0"/>
            </w:tcBorders>
            <w:shd w:val="clear" w:color="auto" w:fill="auto"/>
            <w:vAlign w:val="center"/>
          </w:tcPr>
          <w:p w14:paraId="78F0227D">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JYKJ2025-002ZD</w:t>
            </w:r>
          </w:p>
        </w:tc>
      </w:tr>
      <w:tr w14:paraId="4169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44919D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7088" w:type="dxa"/>
            <w:vAlign w:val="center"/>
          </w:tcPr>
          <w:p w14:paraId="4371B921">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高校预算绩效管理人才能力框架与培训体系研究</w:t>
            </w:r>
          </w:p>
        </w:tc>
        <w:tc>
          <w:tcPr>
            <w:tcW w:w="3118" w:type="dxa"/>
            <w:vAlign w:val="center"/>
          </w:tcPr>
          <w:p w14:paraId="7CD80745">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厦门国家会计学院</w:t>
            </w:r>
          </w:p>
        </w:tc>
        <w:tc>
          <w:tcPr>
            <w:tcW w:w="1134" w:type="dxa"/>
            <w:vAlign w:val="center"/>
          </w:tcPr>
          <w:p w14:paraId="069BCB9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刘用铨</w:t>
            </w:r>
          </w:p>
        </w:tc>
        <w:tc>
          <w:tcPr>
            <w:tcW w:w="2046" w:type="dxa"/>
            <w:tcBorders>
              <w:top w:val="single" w:color="auto" w:sz="4" w:space="0"/>
              <w:left w:val="nil"/>
              <w:bottom w:val="single" w:color="auto" w:sz="4" w:space="0"/>
              <w:right w:val="single" w:color="auto" w:sz="4" w:space="0"/>
            </w:tcBorders>
            <w:shd w:val="clear" w:color="auto" w:fill="auto"/>
            <w:vAlign w:val="center"/>
          </w:tcPr>
          <w:p w14:paraId="21DD49ED">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JYKJ2025-003ZD</w:t>
            </w:r>
          </w:p>
        </w:tc>
      </w:tr>
      <w:tr w14:paraId="4C07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38AA18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7088" w:type="dxa"/>
            <w:shd w:val="clear" w:color="auto" w:fill="auto"/>
            <w:vAlign w:val="center"/>
          </w:tcPr>
          <w:p w14:paraId="4862E339">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高校财会监督体系建设与落实中央八项规定精神长效机制研究</w:t>
            </w:r>
          </w:p>
        </w:tc>
        <w:tc>
          <w:tcPr>
            <w:tcW w:w="3118" w:type="dxa"/>
            <w:shd w:val="clear" w:color="auto" w:fill="auto"/>
            <w:vAlign w:val="center"/>
          </w:tcPr>
          <w:p w14:paraId="14B3EA3C">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大连理工大学</w:t>
            </w:r>
          </w:p>
        </w:tc>
        <w:tc>
          <w:tcPr>
            <w:tcW w:w="1134" w:type="dxa"/>
            <w:shd w:val="clear" w:color="auto" w:fill="auto"/>
            <w:vAlign w:val="center"/>
          </w:tcPr>
          <w:p w14:paraId="552DC22F">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程家旗</w:t>
            </w:r>
          </w:p>
        </w:tc>
        <w:tc>
          <w:tcPr>
            <w:tcW w:w="2046" w:type="dxa"/>
            <w:tcBorders>
              <w:top w:val="single" w:color="auto" w:sz="4" w:space="0"/>
              <w:left w:val="nil"/>
              <w:bottom w:val="single" w:color="auto" w:sz="4" w:space="0"/>
              <w:right w:val="single" w:color="auto" w:sz="4" w:space="0"/>
            </w:tcBorders>
            <w:shd w:val="clear" w:color="auto" w:fill="auto"/>
            <w:vAlign w:val="center"/>
          </w:tcPr>
          <w:p w14:paraId="577F5C5D">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JYKJ2025-004ZD</w:t>
            </w:r>
          </w:p>
        </w:tc>
      </w:tr>
      <w:tr w14:paraId="4C98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F24C45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7088" w:type="dxa"/>
            <w:shd w:val="clear" w:color="auto" w:fill="auto"/>
            <w:vAlign w:val="center"/>
          </w:tcPr>
          <w:p w14:paraId="508C3F47">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人工智能赋能高校内部控制建设研究</w:t>
            </w:r>
          </w:p>
        </w:tc>
        <w:tc>
          <w:tcPr>
            <w:tcW w:w="3118" w:type="dxa"/>
            <w:shd w:val="clear" w:color="auto" w:fill="auto"/>
            <w:vAlign w:val="center"/>
          </w:tcPr>
          <w:p w14:paraId="2F645731">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北京化工大学</w:t>
            </w:r>
          </w:p>
        </w:tc>
        <w:tc>
          <w:tcPr>
            <w:tcW w:w="1134" w:type="dxa"/>
            <w:shd w:val="clear" w:color="auto" w:fill="auto"/>
            <w:vAlign w:val="center"/>
          </w:tcPr>
          <w:p w14:paraId="3771C8D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赵春</w:t>
            </w:r>
          </w:p>
        </w:tc>
        <w:tc>
          <w:tcPr>
            <w:tcW w:w="2046" w:type="dxa"/>
            <w:tcBorders>
              <w:top w:val="single" w:color="auto" w:sz="4" w:space="0"/>
              <w:left w:val="nil"/>
              <w:bottom w:val="single" w:color="auto" w:sz="4" w:space="0"/>
              <w:right w:val="single" w:color="auto" w:sz="4" w:space="0"/>
            </w:tcBorders>
            <w:shd w:val="clear" w:color="auto" w:fill="auto"/>
            <w:vAlign w:val="center"/>
          </w:tcPr>
          <w:p w14:paraId="2331E7D9">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JYKJ2025-005ZD</w:t>
            </w:r>
          </w:p>
        </w:tc>
      </w:tr>
      <w:tr w14:paraId="77C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63E607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7088" w:type="dxa"/>
            <w:shd w:val="clear" w:color="auto" w:fill="auto"/>
            <w:vAlign w:val="center"/>
          </w:tcPr>
          <w:p w14:paraId="220774C6">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高校内部控制和财会监督培训课程建设与开发研究</w:t>
            </w:r>
          </w:p>
        </w:tc>
        <w:tc>
          <w:tcPr>
            <w:tcW w:w="3118" w:type="dxa"/>
            <w:shd w:val="clear" w:color="auto" w:fill="auto"/>
            <w:vAlign w:val="center"/>
          </w:tcPr>
          <w:p w14:paraId="1317849B">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华中师范大学</w:t>
            </w:r>
          </w:p>
        </w:tc>
        <w:tc>
          <w:tcPr>
            <w:tcW w:w="1134" w:type="dxa"/>
            <w:shd w:val="clear" w:color="auto" w:fill="auto"/>
            <w:vAlign w:val="center"/>
          </w:tcPr>
          <w:p w14:paraId="0846FC6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査道林</w:t>
            </w:r>
          </w:p>
        </w:tc>
        <w:tc>
          <w:tcPr>
            <w:tcW w:w="2046" w:type="dxa"/>
            <w:tcBorders>
              <w:top w:val="single" w:color="auto" w:sz="4" w:space="0"/>
              <w:left w:val="nil"/>
              <w:bottom w:val="single" w:color="auto" w:sz="4" w:space="0"/>
              <w:right w:val="single" w:color="auto" w:sz="4" w:space="0"/>
            </w:tcBorders>
            <w:shd w:val="clear" w:color="auto" w:fill="auto"/>
            <w:vAlign w:val="center"/>
          </w:tcPr>
          <w:p w14:paraId="264D1FC8">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JYKJ2025-006ZD</w:t>
            </w:r>
          </w:p>
        </w:tc>
      </w:tr>
      <w:tr w14:paraId="19C6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772E48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w:t>
            </w:r>
          </w:p>
        </w:tc>
        <w:tc>
          <w:tcPr>
            <w:tcW w:w="7088" w:type="dxa"/>
            <w:shd w:val="clear" w:color="auto" w:fill="auto"/>
            <w:vAlign w:val="center"/>
          </w:tcPr>
          <w:p w14:paraId="0DB52ADE">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高校资产管理培训课程建设与开发研究</w:t>
            </w:r>
          </w:p>
        </w:tc>
        <w:tc>
          <w:tcPr>
            <w:tcW w:w="3118" w:type="dxa"/>
            <w:shd w:val="clear" w:color="auto" w:fill="auto"/>
            <w:vAlign w:val="center"/>
          </w:tcPr>
          <w:p w14:paraId="7A3A3FD1">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北京师范大学</w:t>
            </w:r>
          </w:p>
        </w:tc>
        <w:tc>
          <w:tcPr>
            <w:tcW w:w="1134" w:type="dxa"/>
            <w:shd w:val="clear" w:color="auto" w:fill="auto"/>
            <w:vAlign w:val="center"/>
          </w:tcPr>
          <w:p w14:paraId="27AF2578">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许葵</w:t>
            </w:r>
          </w:p>
        </w:tc>
        <w:tc>
          <w:tcPr>
            <w:tcW w:w="2046" w:type="dxa"/>
            <w:tcBorders>
              <w:top w:val="single" w:color="auto" w:sz="4" w:space="0"/>
              <w:left w:val="nil"/>
              <w:bottom w:val="single" w:color="auto" w:sz="4" w:space="0"/>
              <w:right w:val="single" w:color="auto" w:sz="4" w:space="0"/>
            </w:tcBorders>
            <w:shd w:val="clear" w:color="auto" w:fill="auto"/>
            <w:vAlign w:val="center"/>
          </w:tcPr>
          <w:p w14:paraId="053D3FD8">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JYKJ2025-007ZD</w:t>
            </w:r>
          </w:p>
        </w:tc>
      </w:tr>
      <w:tr w14:paraId="5016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F8D66A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w:t>
            </w:r>
          </w:p>
        </w:tc>
        <w:tc>
          <w:tcPr>
            <w:tcW w:w="7088" w:type="dxa"/>
            <w:shd w:val="clear" w:color="auto" w:fill="auto"/>
            <w:vAlign w:val="center"/>
          </w:tcPr>
          <w:p w14:paraId="6EA7C1EC">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高校数据资产的界定、分类与管理研究</w:t>
            </w:r>
          </w:p>
        </w:tc>
        <w:tc>
          <w:tcPr>
            <w:tcW w:w="3118" w:type="dxa"/>
            <w:shd w:val="clear" w:color="auto" w:fill="auto"/>
            <w:vAlign w:val="center"/>
          </w:tcPr>
          <w:p w14:paraId="34C76FD9">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中国农业大学</w:t>
            </w:r>
          </w:p>
        </w:tc>
        <w:tc>
          <w:tcPr>
            <w:tcW w:w="1134" w:type="dxa"/>
            <w:shd w:val="clear" w:color="auto" w:fill="auto"/>
            <w:vAlign w:val="center"/>
          </w:tcPr>
          <w:p w14:paraId="621AAE1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许骞</w:t>
            </w:r>
          </w:p>
        </w:tc>
        <w:tc>
          <w:tcPr>
            <w:tcW w:w="2046" w:type="dxa"/>
            <w:tcBorders>
              <w:top w:val="single" w:color="auto" w:sz="4" w:space="0"/>
              <w:left w:val="nil"/>
              <w:bottom w:val="single" w:color="auto" w:sz="4" w:space="0"/>
              <w:right w:val="single" w:color="auto" w:sz="4" w:space="0"/>
            </w:tcBorders>
            <w:shd w:val="clear" w:color="auto" w:fill="auto"/>
            <w:vAlign w:val="center"/>
          </w:tcPr>
          <w:p w14:paraId="3494EB5D">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JYKJ2025-008ZD</w:t>
            </w:r>
          </w:p>
        </w:tc>
      </w:tr>
      <w:tr w14:paraId="316A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DF60A3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w:t>
            </w:r>
          </w:p>
        </w:tc>
        <w:tc>
          <w:tcPr>
            <w:tcW w:w="7088" w:type="dxa"/>
            <w:shd w:val="clear" w:color="auto" w:fill="auto"/>
            <w:vAlign w:val="center"/>
          </w:tcPr>
          <w:p w14:paraId="62F32E68">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高校资产管理领域风险防控体系建设研究</w:t>
            </w:r>
          </w:p>
        </w:tc>
        <w:tc>
          <w:tcPr>
            <w:tcW w:w="3118" w:type="dxa"/>
            <w:shd w:val="clear" w:color="auto" w:fill="auto"/>
            <w:vAlign w:val="center"/>
          </w:tcPr>
          <w:p w14:paraId="264835CF">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安徽师范大学</w:t>
            </w:r>
          </w:p>
        </w:tc>
        <w:tc>
          <w:tcPr>
            <w:tcW w:w="1134" w:type="dxa"/>
            <w:shd w:val="clear" w:color="auto" w:fill="auto"/>
            <w:vAlign w:val="center"/>
          </w:tcPr>
          <w:p w14:paraId="3B44FA80">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高智林</w:t>
            </w:r>
          </w:p>
        </w:tc>
        <w:tc>
          <w:tcPr>
            <w:tcW w:w="2046" w:type="dxa"/>
            <w:tcBorders>
              <w:top w:val="single" w:color="auto" w:sz="4" w:space="0"/>
              <w:left w:val="nil"/>
              <w:bottom w:val="single" w:color="auto" w:sz="4" w:space="0"/>
              <w:right w:val="single" w:color="auto" w:sz="4" w:space="0"/>
            </w:tcBorders>
            <w:shd w:val="clear" w:color="auto" w:fill="auto"/>
            <w:vAlign w:val="center"/>
          </w:tcPr>
          <w:p w14:paraId="604AD218">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JYKJ2025-009ZD</w:t>
            </w:r>
          </w:p>
        </w:tc>
      </w:tr>
      <w:tr w14:paraId="39D1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B73B63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c>
          <w:tcPr>
            <w:tcW w:w="7088" w:type="dxa"/>
            <w:shd w:val="clear" w:color="auto" w:fill="auto"/>
            <w:vAlign w:val="center"/>
          </w:tcPr>
          <w:p w14:paraId="512200FF">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高校财务治理体系优化与创新路径研究</w:t>
            </w:r>
          </w:p>
        </w:tc>
        <w:tc>
          <w:tcPr>
            <w:tcW w:w="3118" w:type="dxa"/>
            <w:shd w:val="clear" w:color="auto" w:fill="auto"/>
            <w:vAlign w:val="center"/>
          </w:tcPr>
          <w:p w14:paraId="208D064A">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上海交通大学</w:t>
            </w:r>
          </w:p>
        </w:tc>
        <w:tc>
          <w:tcPr>
            <w:tcW w:w="1134" w:type="dxa"/>
            <w:shd w:val="clear" w:color="auto" w:fill="auto"/>
            <w:vAlign w:val="center"/>
          </w:tcPr>
          <w:p w14:paraId="5D36FB94">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范悦敏</w:t>
            </w:r>
          </w:p>
        </w:tc>
        <w:tc>
          <w:tcPr>
            <w:tcW w:w="2046" w:type="dxa"/>
            <w:tcBorders>
              <w:top w:val="single" w:color="auto" w:sz="4" w:space="0"/>
              <w:left w:val="nil"/>
              <w:bottom w:val="single" w:color="auto" w:sz="4" w:space="0"/>
              <w:right w:val="single" w:color="auto" w:sz="4" w:space="0"/>
            </w:tcBorders>
            <w:shd w:val="clear" w:color="auto" w:fill="auto"/>
            <w:vAlign w:val="center"/>
          </w:tcPr>
          <w:p w14:paraId="215E4D89">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JYKJ2025-010ZD</w:t>
            </w:r>
          </w:p>
        </w:tc>
      </w:tr>
      <w:tr w14:paraId="02C1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BED6E1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w:t>
            </w:r>
          </w:p>
        </w:tc>
        <w:tc>
          <w:tcPr>
            <w:tcW w:w="7088" w:type="dxa"/>
            <w:shd w:val="clear" w:color="auto" w:fill="auto"/>
            <w:vAlign w:val="center"/>
          </w:tcPr>
          <w:p w14:paraId="4EA642AC">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高校财务信息化培训课程建设与开发研究</w:t>
            </w:r>
          </w:p>
        </w:tc>
        <w:tc>
          <w:tcPr>
            <w:tcW w:w="3118" w:type="dxa"/>
            <w:shd w:val="clear" w:color="auto" w:fill="auto"/>
            <w:vAlign w:val="center"/>
          </w:tcPr>
          <w:p w14:paraId="5B58AF27">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华东师范大学</w:t>
            </w:r>
          </w:p>
        </w:tc>
        <w:tc>
          <w:tcPr>
            <w:tcW w:w="1134" w:type="dxa"/>
            <w:shd w:val="clear" w:color="auto" w:fill="auto"/>
            <w:vAlign w:val="center"/>
          </w:tcPr>
          <w:p w14:paraId="74444FDE">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陆智萍</w:t>
            </w:r>
          </w:p>
        </w:tc>
        <w:tc>
          <w:tcPr>
            <w:tcW w:w="2046" w:type="dxa"/>
            <w:tcBorders>
              <w:top w:val="single" w:color="auto" w:sz="4" w:space="0"/>
              <w:left w:val="nil"/>
              <w:bottom w:val="single" w:color="auto" w:sz="4" w:space="0"/>
              <w:right w:val="single" w:color="auto" w:sz="4" w:space="0"/>
            </w:tcBorders>
            <w:shd w:val="clear" w:color="auto" w:fill="auto"/>
            <w:vAlign w:val="center"/>
          </w:tcPr>
          <w:p w14:paraId="7BB8FCA5">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JYKJ2025-011ZD</w:t>
            </w:r>
          </w:p>
        </w:tc>
      </w:tr>
      <w:tr w14:paraId="6783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84E71F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w:t>
            </w:r>
          </w:p>
        </w:tc>
        <w:tc>
          <w:tcPr>
            <w:tcW w:w="7088" w:type="dxa"/>
            <w:shd w:val="clear" w:color="auto" w:fill="auto"/>
            <w:vAlign w:val="center"/>
          </w:tcPr>
          <w:p w14:paraId="0477B99A">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高校管理会计数智化转型路径与评价体系研究</w:t>
            </w:r>
          </w:p>
        </w:tc>
        <w:tc>
          <w:tcPr>
            <w:tcW w:w="3118" w:type="dxa"/>
            <w:shd w:val="clear" w:color="auto" w:fill="auto"/>
            <w:vAlign w:val="center"/>
          </w:tcPr>
          <w:p w14:paraId="00180664">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大连海事大学</w:t>
            </w:r>
          </w:p>
        </w:tc>
        <w:tc>
          <w:tcPr>
            <w:tcW w:w="1134" w:type="dxa"/>
            <w:shd w:val="clear" w:color="auto" w:fill="auto"/>
            <w:vAlign w:val="center"/>
          </w:tcPr>
          <w:p w14:paraId="34B9DBB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谭小芳</w:t>
            </w:r>
          </w:p>
        </w:tc>
        <w:tc>
          <w:tcPr>
            <w:tcW w:w="2046" w:type="dxa"/>
            <w:tcBorders>
              <w:top w:val="single" w:color="auto" w:sz="4" w:space="0"/>
              <w:left w:val="nil"/>
              <w:bottom w:val="single" w:color="auto" w:sz="4" w:space="0"/>
              <w:right w:val="single" w:color="auto" w:sz="4" w:space="0"/>
            </w:tcBorders>
            <w:shd w:val="clear" w:color="auto" w:fill="auto"/>
            <w:vAlign w:val="center"/>
          </w:tcPr>
          <w:p w14:paraId="592E7D21">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JYKJ2025-012ZD</w:t>
            </w:r>
          </w:p>
        </w:tc>
      </w:tr>
      <w:tr w14:paraId="4F4A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193E36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w:t>
            </w:r>
          </w:p>
        </w:tc>
        <w:tc>
          <w:tcPr>
            <w:tcW w:w="7088" w:type="dxa"/>
            <w:shd w:val="clear" w:color="auto" w:fill="auto"/>
            <w:vAlign w:val="center"/>
          </w:tcPr>
          <w:p w14:paraId="1187FFA6">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构建全链协同智能体深化大学采购数智转型</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483E">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上海大学</w:t>
            </w:r>
          </w:p>
        </w:tc>
        <w:tc>
          <w:tcPr>
            <w:tcW w:w="1134" w:type="dxa"/>
            <w:shd w:val="clear" w:color="auto" w:fill="auto"/>
            <w:vAlign w:val="center"/>
          </w:tcPr>
          <w:p w14:paraId="7A4B2A31">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王瑞</w:t>
            </w:r>
          </w:p>
        </w:tc>
        <w:tc>
          <w:tcPr>
            <w:tcW w:w="2046" w:type="dxa"/>
            <w:tcBorders>
              <w:top w:val="single" w:color="auto" w:sz="4" w:space="0"/>
              <w:left w:val="nil"/>
              <w:bottom w:val="single" w:color="auto" w:sz="4" w:space="0"/>
              <w:right w:val="single" w:color="auto" w:sz="4" w:space="0"/>
            </w:tcBorders>
            <w:shd w:val="clear" w:color="auto" w:fill="auto"/>
            <w:vAlign w:val="center"/>
          </w:tcPr>
          <w:p w14:paraId="309E986E">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JYKJ2025-013ZD</w:t>
            </w:r>
          </w:p>
        </w:tc>
      </w:tr>
      <w:tr w14:paraId="4325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A0C44B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w:t>
            </w:r>
          </w:p>
        </w:tc>
        <w:tc>
          <w:tcPr>
            <w:tcW w:w="7088" w:type="dxa"/>
            <w:shd w:val="clear" w:color="auto" w:fill="auto"/>
            <w:vAlign w:val="center"/>
          </w:tcPr>
          <w:p w14:paraId="43B44525">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从监管、审计视角看高校招标采购领域问题及风险防控</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663E">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陕西师范大学</w:t>
            </w:r>
          </w:p>
        </w:tc>
        <w:tc>
          <w:tcPr>
            <w:tcW w:w="1134" w:type="dxa"/>
            <w:shd w:val="clear" w:color="auto" w:fill="auto"/>
            <w:vAlign w:val="center"/>
          </w:tcPr>
          <w:p w14:paraId="63D85581">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李磊</w:t>
            </w:r>
          </w:p>
        </w:tc>
        <w:tc>
          <w:tcPr>
            <w:tcW w:w="2046" w:type="dxa"/>
            <w:tcBorders>
              <w:top w:val="single" w:color="auto" w:sz="4" w:space="0"/>
              <w:left w:val="nil"/>
              <w:bottom w:val="single" w:color="auto" w:sz="4" w:space="0"/>
              <w:right w:val="single" w:color="auto" w:sz="4" w:space="0"/>
            </w:tcBorders>
            <w:shd w:val="clear" w:color="auto" w:fill="auto"/>
            <w:vAlign w:val="center"/>
          </w:tcPr>
          <w:p w14:paraId="7D550ECD">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JYKJ2025-014ZD</w:t>
            </w:r>
          </w:p>
        </w:tc>
      </w:tr>
      <w:tr w14:paraId="0A19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A34CEA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w:t>
            </w:r>
          </w:p>
        </w:tc>
        <w:tc>
          <w:tcPr>
            <w:tcW w:w="7088" w:type="dxa"/>
            <w:shd w:val="clear" w:color="auto" w:fill="auto"/>
            <w:vAlign w:val="center"/>
          </w:tcPr>
          <w:p w14:paraId="76E9276C">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兰州大学基于AI技术的采购全链条管理平台建设</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A4801">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兰州大学</w:t>
            </w:r>
          </w:p>
        </w:tc>
        <w:tc>
          <w:tcPr>
            <w:tcW w:w="1134" w:type="dxa"/>
            <w:shd w:val="clear" w:color="auto" w:fill="auto"/>
            <w:vAlign w:val="center"/>
          </w:tcPr>
          <w:p w14:paraId="5EC92C3F">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安延宏</w:t>
            </w:r>
          </w:p>
        </w:tc>
        <w:tc>
          <w:tcPr>
            <w:tcW w:w="2046" w:type="dxa"/>
            <w:tcBorders>
              <w:top w:val="single" w:color="auto" w:sz="4" w:space="0"/>
              <w:left w:val="nil"/>
              <w:bottom w:val="single" w:color="auto" w:sz="4" w:space="0"/>
              <w:right w:val="single" w:color="auto" w:sz="4" w:space="0"/>
            </w:tcBorders>
            <w:shd w:val="clear" w:color="auto" w:fill="auto"/>
            <w:vAlign w:val="center"/>
          </w:tcPr>
          <w:p w14:paraId="66B35D94">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JYKJ2025-015ZD</w:t>
            </w:r>
          </w:p>
        </w:tc>
      </w:tr>
      <w:tr w14:paraId="2E25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C788F9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16</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7B13">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kern w:val="0"/>
                <w:sz w:val="24"/>
                <w:szCs w:val="24"/>
                <w:lang w:bidi="ar"/>
              </w:rPr>
              <w:t>教育资源配置对高等学校高质量发展的影响研究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7A18">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东南大学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BDAB">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周利</w:t>
            </w:r>
          </w:p>
        </w:tc>
        <w:tc>
          <w:tcPr>
            <w:tcW w:w="2046" w:type="dxa"/>
            <w:tcBorders>
              <w:top w:val="single" w:color="auto" w:sz="4" w:space="0"/>
              <w:left w:val="nil"/>
              <w:bottom w:val="single" w:color="auto" w:sz="4" w:space="0"/>
              <w:right w:val="single" w:color="auto" w:sz="4" w:space="0"/>
            </w:tcBorders>
            <w:shd w:val="clear" w:color="auto" w:fill="auto"/>
            <w:vAlign w:val="center"/>
          </w:tcPr>
          <w:p w14:paraId="7726FF84">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JYKJ2025-016ZD</w:t>
            </w:r>
          </w:p>
        </w:tc>
      </w:tr>
      <w:tr w14:paraId="1BA6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BCEF7D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17</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CA5D">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高等教育规模扩张与债务风险协同治理的财务约束机制研究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4FE4">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西南科技大学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AC47">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陈瑾瑜</w:t>
            </w:r>
          </w:p>
        </w:tc>
        <w:tc>
          <w:tcPr>
            <w:tcW w:w="2046" w:type="dxa"/>
            <w:tcBorders>
              <w:top w:val="single" w:color="auto" w:sz="4" w:space="0"/>
              <w:left w:val="nil"/>
              <w:bottom w:val="single" w:color="auto" w:sz="4" w:space="0"/>
              <w:right w:val="single" w:color="auto" w:sz="4" w:space="0"/>
            </w:tcBorders>
            <w:shd w:val="clear" w:color="auto" w:fill="auto"/>
            <w:vAlign w:val="center"/>
          </w:tcPr>
          <w:p w14:paraId="6A280073">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JYKJ2025-017ZD</w:t>
            </w:r>
          </w:p>
        </w:tc>
      </w:tr>
      <w:tr w14:paraId="56D5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F69CB1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18</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2E38">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高校多元化筹措资金管理机制研究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D888">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云南农业大学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D079">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李雄平</w:t>
            </w:r>
          </w:p>
        </w:tc>
        <w:tc>
          <w:tcPr>
            <w:tcW w:w="2046" w:type="dxa"/>
            <w:tcBorders>
              <w:top w:val="single" w:color="auto" w:sz="4" w:space="0"/>
              <w:left w:val="nil"/>
              <w:bottom w:val="single" w:color="auto" w:sz="4" w:space="0"/>
              <w:right w:val="single" w:color="auto" w:sz="4" w:space="0"/>
            </w:tcBorders>
            <w:shd w:val="clear" w:color="auto" w:fill="auto"/>
            <w:vAlign w:val="center"/>
          </w:tcPr>
          <w:p w14:paraId="0E185733">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JYKJ2025-018ZD</w:t>
            </w:r>
          </w:p>
        </w:tc>
      </w:tr>
      <w:tr w14:paraId="521B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A6D8CC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19</w:t>
            </w:r>
          </w:p>
        </w:tc>
        <w:tc>
          <w:tcPr>
            <w:tcW w:w="7088" w:type="dxa"/>
            <w:shd w:val="clear" w:color="auto" w:fill="auto"/>
            <w:vAlign w:val="center"/>
          </w:tcPr>
          <w:p w14:paraId="07BF683F">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数字化赋能教育经费统计指标培训微课研究</w:t>
            </w:r>
          </w:p>
        </w:tc>
        <w:tc>
          <w:tcPr>
            <w:tcW w:w="3118" w:type="dxa"/>
            <w:shd w:val="clear" w:color="auto" w:fill="auto"/>
            <w:vAlign w:val="center"/>
          </w:tcPr>
          <w:p w14:paraId="550EEF35">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华东理工大学</w:t>
            </w:r>
          </w:p>
        </w:tc>
        <w:tc>
          <w:tcPr>
            <w:tcW w:w="1134" w:type="dxa"/>
            <w:shd w:val="clear" w:color="auto" w:fill="auto"/>
            <w:vAlign w:val="center"/>
          </w:tcPr>
          <w:p w14:paraId="38FBB88B">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李德强</w:t>
            </w:r>
          </w:p>
        </w:tc>
        <w:tc>
          <w:tcPr>
            <w:tcW w:w="2046" w:type="dxa"/>
            <w:tcBorders>
              <w:top w:val="single" w:color="auto" w:sz="4" w:space="0"/>
              <w:left w:val="nil"/>
              <w:bottom w:val="single" w:color="auto" w:sz="4" w:space="0"/>
              <w:right w:val="single" w:color="auto" w:sz="4" w:space="0"/>
            </w:tcBorders>
            <w:shd w:val="clear" w:color="auto" w:fill="auto"/>
            <w:vAlign w:val="center"/>
          </w:tcPr>
          <w:p w14:paraId="2BE382BD">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JYKJ2025-019ZD</w:t>
            </w:r>
          </w:p>
        </w:tc>
      </w:tr>
      <w:tr w14:paraId="2755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09CA9A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w:t>
            </w:r>
          </w:p>
        </w:tc>
        <w:tc>
          <w:tcPr>
            <w:tcW w:w="7088" w:type="dxa"/>
            <w:shd w:val="clear" w:color="auto" w:fill="auto"/>
            <w:vAlign w:val="center"/>
          </w:tcPr>
          <w:p w14:paraId="1525018D">
            <w:pPr>
              <w:widowControl/>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职业教育社会贡献度国际比较研究</w:t>
            </w:r>
          </w:p>
        </w:tc>
        <w:tc>
          <w:tcPr>
            <w:tcW w:w="3118" w:type="dxa"/>
            <w:shd w:val="clear" w:color="auto" w:fill="auto"/>
            <w:vAlign w:val="center"/>
          </w:tcPr>
          <w:p w14:paraId="47B93333">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四川财经职业学院</w:t>
            </w:r>
          </w:p>
        </w:tc>
        <w:tc>
          <w:tcPr>
            <w:tcW w:w="1134" w:type="dxa"/>
            <w:shd w:val="clear" w:color="auto" w:fill="auto"/>
            <w:vAlign w:val="center"/>
          </w:tcPr>
          <w:p w14:paraId="26EDFA9E">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张华</w:t>
            </w:r>
          </w:p>
        </w:tc>
        <w:tc>
          <w:tcPr>
            <w:tcW w:w="2046" w:type="dxa"/>
            <w:tcBorders>
              <w:top w:val="single" w:color="auto" w:sz="4" w:space="0"/>
              <w:left w:val="nil"/>
              <w:bottom w:val="single" w:color="auto" w:sz="4" w:space="0"/>
              <w:right w:val="single" w:color="auto" w:sz="4" w:space="0"/>
            </w:tcBorders>
            <w:shd w:val="clear" w:color="auto" w:fill="auto"/>
            <w:vAlign w:val="center"/>
          </w:tcPr>
          <w:p w14:paraId="12B43B58">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JYKJ2025-020ZD</w:t>
            </w:r>
          </w:p>
        </w:tc>
      </w:tr>
      <w:tr w14:paraId="7056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1149C6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21</w:t>
            </w:r>
          </w:p>
        </w:tc>
        <w:tc>
          <w:tcPr>
            <w:tcW w:w="7088" w:type="dxa"/>
            <w:tcBorders>
              <w:top w:val="nil"/>
              <w:left w:val="single" w:color="auto" w:sz="4" w:space="0"/>
              <w:bottom w:val="single" w:color="auto" w:sz="4" w:space="0"/>
              <w:right w:val="single" w:color="auto" w:sz="4" w:space="0"/>
            </w:tcBorders>
            <w:shd w:val="clear" w:color="auto" w:fill="auto"/>
            <w:vAlign w:val="center"/>
          </w:tcPr>
          <w:p w14:paraId="5EC0A0E3">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产教融合背景下职业院校人才培养成本多维核算与财政补偿机制研究</w:t>
            </w:r>
          </w:p>
        </w:tc>
        <w:tc>
          <w:tcPr>
            <w:tcW w:w="3118" w:type="dxa"/>
            <w:tcBorders>
              <w:top w:val="nil"/>
              <w:left w:val="nil"/>
              <w:bottom w:val="single" w:color="auto" w:sz="4" w:space="0"/>
              <w:right w:val="single" w:color="auto" w:sz="4" w:space="0"/>
            </w:tcBorders>
            <w:shd w:val="clear" w:color="auto" w:fill="auto"/>
            <w:vAlign w:val="center"/>
          </w:tcPr>
          <w:p w14:paraId="1EE90846">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成都纺织高等专科学校</w:t>
            </w:r>
          </w:p>
        </w:tc>
        <w:tc>
          <w:tcPr>
            <w:tcW w:w="1134" w:type="dxa"/>
            <w:tcBorders>
              <w:top w:val="nil"/>
              <w:left w:val="nil"/>
              <w:bottom w:val="single" w:color="auto" w:sz="4" w:space="0"/>
              <w:right w:val="single" w:color="auto" w:sz="4" w:space="0"/>
            </w:tcBorders>
            <w:shd w:val="clear" w:color="auto" w:fill="auto"/>
            <w:vAlign w:val="center"/>
          </w:tcPr>
          <w:p w14:paraId="6CEF16CE">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刘莉</w:t>
            </w:r>
          </w:p>
        </w:tc>
        <w:tc>
          <w:tcPr>
            <w:tcW w:w="2046" w:type="dxa"/>
            <w:tcBorders>
              <w:top w:val="single" w:color="auto" w:sz="4" w:space="0"/>
              <w:left w:val="nil"/>
              <w:bottom w:val="single" w:color="auto" w:sz="4" w:space="0"/>
              <w:right w:val="single" w:color="auto" w:sz="4" w:space="0"/>
            </w:tcBorders>
            <w:shd w:val="clear" w:color="auto" w:fill="auto"/>
            <w:vAlign w:val="center"/>
          </w:tcPr>
          <w:p w14:paraId="2B4AD193">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JYKJ2025-021ZD</w:t>
            </w:r>
          </w:p>
        </w:tc>
      </w:tr>
      <w:tr w14:paraId="4757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D32F23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w:t>
            </w:r>
          </w:p>
        </w:tc>
        <w:tc>
          <w:tcPr>
            <w:tcW w:w="7088" w:type="dxa"/>
            <w:tcBorders>
              <w:top w:val="nil"/>
              <w:left w:val="single" w:color="auto" w:sz="4" w:space="0"/>
              <w:bottom w:val="single" w:color="auto" w:sz="4" w:space="0"/>
              <w:right w:val="single" w:color="auto" w:sz="4" w:space="0"/>
            </w:tcBorders>
            <w:shd w:val="clear" w:color="auto" w:fill="auto"/>
            <w:vAlign w:val="center"/>
          </w:tcPr>
          <w:p w14:paraId="368241B4">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“双高计划”过程评价增值评价综合评价的实践与探索</w:t>
            </w:r>
          </w:p>
        </w:tc>
        <w:tc>
          <w:tcPr>
            <w:tcW w:w="3118" w:type="dxa"/>
            <w:tcBorders>
              <w:top w:val="nil"/>
              <w:left w:val="nil"/>
              <w:bottom w:val="single" w:color="auto" w:sz="4" w:space="0"/>
              <w:right w:val="single" w:color="auto" w:sz="4" w:space="0"/>
            </w:tcBorders>
            <w:shd w:val="clear" w:color="auto" w:fill="auto"/>
            <w:vAlign w:val="center"/>
          </w:tcPr>
          <w:p w14:paraId="3E1F728E">
            <w:pPr>
              <w:spacing w:line="36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淄博职业技术大学</w:t>
            </w:r>
          </w:p>
        </w:tc>
        <w:tc>
          <w:tcPr>
            <w:tcW w:w="1134" w:type="dxa"/>
            <w:tcBorders>
              <w:top w:val="nil"/>
              <w:left w:val="nil"/>
              <w:bottom w:val="single" w:color="auto" w:sz="4" w:space="0"/>
              <w:right w:val="single" w:color="auto" w:sz="4" w:space="0"/>
            </w:tcBorders>
            <w:shd w:val="clear" w:color="auto" w:fill="auto"/>
            <w:vAlign w:val="center"/>
          </w:tcPr>
          <w:p w14:paraId="577A7518">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李荣</w:t>
            </w:r>
          </w:p>
        </w:tc>
        <w:tc>
          <w:tcPr>
            <w:tcW w:w="2046" w:type="dxa"/>
            <w:tcBorders>
              <w:top w:val="single" w:color="auto" w:sz="4" w:space="0"/>
              <w:left w:val="nil"/>
              <w:bottom w:val="single" w:color="auto" w:sz="4" w:space="0"/>
              <w:right w:val="single" w:color="auto" w:sz="4" w:space="0"/>
            </w:tcBorders>
            <w:shd w:val="clear" w:color="auto" w:fill="auto"/>
            <w:vAlign w:val="center"/>
          </w:tcPr>
          <w:p w14:paraId="0FEB0CD0">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JYKJ2025-022ZD</w:t>
            </w:r>
          </w:p>
        </w:tc>
      </w:tr>
    </w:tbl>
    <w:p w14:paraId="7880C04D">
      <w:pPr>
        <w:spacing w:line="360" w:lineRule="auto"/>
        <w:jc w:val="center"/>
        <w:rPr>
          <w:rFonts w:ascii="仿宋_GB2312" w:eastAsia="仿宋_GB2312" w:hAnsiTheme="minorEastAsia"/>
          <w:bCs/>
          <w:sz w:val="24"/>
          <w:szCs w:val="24"/>
        </w:rPr>
      </w:pPr>
      <w:bookmarkStart w:id="0" w:name="_Hlk181613848"/>
    </w:p>
    <w:p w14:paraId="7E5E49B9">
      <w:pPr>
        <w:spacing w:line="360" w:lineRule="auto"/>
        <w:jc w:val="center"/>
        <w:rPr>
          <w:rFonts w:ascii="仿宋_GB2312" w:eastAsia="仿宋_GB2312" w:hAnsiTheme="minorEastAsia"/>
          <w:bCs/>
          <w:sz w:val="24"/>
          <w:szCs w:val="24"/>
        </w:rPr>
      </w:pPr>
    </w:p>
    <w:p w14:paraId="023F32E0">
      <w:pPr>
        <w:spacing w:line="360" w:lineRule="auto"/>
        <w:jc w:val="center"/>
        <w:rPr>
          <w:rFonts w:ascii="仿宋_GB2312" w:eastAsia="仿宋_GB2312" w:hAnsiTheme="minorEastAsia"/>
          <w:bCs/>
          <w:sz w:val="24"/>
          <w:szCs w:val="24"/>
        </w:rPr>
      </w:pPr>
    </w:p>
    <w:p w14:paraId="4D8F67CF">
      <w:pPr>
        <w:spacing w:line="360" w:lineRule="auto"/>
        <w:jc w:val="center"/>
        <w:rPr>
          <w:rFonts w:ascii="仿宋_GB2312" w:eastAsia="仿宋_GB2312" w:hAnsiTheme="minorEastAsia"/>
          <w:bCs/>
          <w:sz w:val="24"/>
          <w:szCs w:val="24"/>
        </w:rPr>
      </w:pPr>
    </w:p>
    <w:p w14:paraId="118E3F07">
      <w:pPr>
        <w:spacing w:line="360" w:lineRule="auto"/>
        <w:jc w:val="center"/>
        <w:rPr>
          <w:rFonts w:ascii="仿宋_GB2312" w:eastAsia="仿宋_GB2312" w:hAnsiTheme="minorEastAsia"/>
          <w:bCs/>
          <w:sz w:val="24"/>
          <w:szCs w:val="24"/>
        </w:rPr>
      </w:pPr>
    </w:p>
    <w:p w14:paraId="4BAFBB18">
      <w:pPr>
        <w:spacing w:line="360" w:lineRule="auto"/>
        <w:jc w:val="center"/>
        <w:rPr>
          <w:rFonts w:ascii="仿宋_GB2312" w:eastAsia="仿宋_GB2312" w:hAnsiTheme="minorEastAsia"/>
          <w:bCs/>
          <w:sz w:val="32"/>
          <w:szCs w:val="32"/>
        </w:rPr>
      </w:pPr>
      <w:r>
        <w:rPr>
          <w:rFonts w:hint="eastAsia" w:ascii="仿宋_GB2312" w:eastAsia="仿宋_GB2312" w:hAnsiTheme="minorEastAsia"/>
          <w:bCs/>
          <w:sz w:val="32"/>
          <w:szCs w:val="32"/>
        </w:rPr>
        <w:t>中国教育会计学会 2025年面上研究课题预立项名单（共 1</w:t>
      </w:r>
      <w:r>
        <w:rPr>
          <w:rFonts w:ascii="仿宋_GB2312" w:eastAsia="仿宋_GB2312" w:hAnsiTheme="minorEastAsia"/>
          <w:bCs/>
          <w:sz w:val="32"/>
          <w:szCs w:val="32"/>
        </w:rPr>
        <w:t>60</w:t>
      </w:r>
      <w:r>
        <w:rPr>
          <w:rFonts w:hint="eastAsia" w:ascii="仿宋_GB2312" w:eastAsia="仿宋_GB2312" w:hAnsiTheme="minorEastAsia"/>
          <w:bCs/>
          <w:sz w:val="32"/>
          <w:szCs w:val="32"/>
        </w:rPr>
        <w:t xml:space="preserve"> 项）</w:t>
      </w:r>
    </w:p>
    <w:p w14:paraId="2FA96C6C">
      <w:pPr>
        <w:spacing w:line="360" w:lineRule="auto"/>
        <w:rPr>
          <w:rFonts w:ascii="仿宋_GB2312" w:eastAsia="仿宋_GB2312" w:hAnsiTheme="minorEastAsia"/>
          <w:bCs/>
          <w:sz w:val="24"/>
          <w:szCs w:val="24"/>
        </w:rPr>
      </w:pPr>
    </w:p>
    <w:tbl>
      <w:tblPr>
        <w:tblStyle w:val="5"/>
        <w:tblW w:w="14218"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7054"/>
        <w:gridCol w:w="3118"/>
        <w:gridCol w:w="1137"/>
        <w:gridCol w:w="2043"/>
      </w:tblGrid>
      <w:tr w14:paraId="3A51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6" w:type="dxa"/>
            <w:vAlign w:val="center"/>
          </w:tcPr>
          <w:p w14:paraId="11B149DF">
            <w:pPr>
              <w:widowControl/>
              <w:jc w:val="center"/>
              <w:rPr>
                <w:rFonts w:ascii="仿宋_GB2312" w:eastAsia="仿宋_GB2312" w:cs="宋体" w:hAnsiTheme="minorEastAsia"/>
                <w:color w:val="000000"/>
                <w:kern w:val="0"/>
                <w:sz w:val="24"/>
                <w:szCs w:val="24"/>
                <w:lang w:bidi="ar"/>
              </w:rPr>
            </w:pPr>
            <w:bookmarkStart w:id="1" w:name="_Hlk151908952"/>
            <w:r>
              <w:rPr>
                <w:rFonts w:hint="eastAsia" w:ascii="仿宋_GB2312" w:eastAsia="仿宋_GB2312" w:cs="宋体" w:hAnsiTheme="minorEastAsia"/>
                <w:color w:val="000000"/>
                <w:kern w:val="0"/>
                <w:sz w:val="24"/>
                <w:szCs w:val="24"/>
                <w:lang w:bidi="ar"/>
              </w:rPr>
              <w:t>序号</w:t>
            </w:r>
          </w:p>
        </w:tc>
        <w:tc>
          <w:tcPr>
            <w:tcW w:w="7054" w:type="dxa"/>
            <w:vAlign w:val="center"/>
          </w:tcPr>
          <w:p w14:paraId="596BB34C">
            <w:pPr>
              <w:widowControl/>
              <w:jc w:val="center"/>
              <w:rPr>
                <w:rFonts w:ascii="仿宋_GB2312" w:eastAsia="仿宋_GB2312" w:cs="宋体" w:hAnsiTheme="minorEastAsia"/>
                <w:color w:val="000000"/>
                <w:kern w:val="0"/>
                <w:sz w:val="24"/>
                <w:szCs w:val="24"/>
                <w:lang w:bidi="ar"/>
              </w:rPr>
            </w:pPr>
            <w:r>
              <w:rPr>
                <w:rFonts w:hint="eastAsia" w:ascii="仿宋_GB2312" w:eastAsia="仿宋_GB2312" w:cs="宋体" w:hAnsiTheme="minorEastAsia"/>
                <w:color w:val="000000"/>
                <w:kern w:val="0"/>
                <w:sz w:val="24"/>
                <w:szCs w:val="24"/>
                <w:lang w:bidi="ar"/>
              </w:rPr>
              <w:t>名       称</w:t>
            </w:r>
          </w:p>
        </w:tc>
        <w:tc>
          <w:tcPr>
            <w:tcW w:w="3118" w:type="dxa"/>
            <w:vAlign w:val="center"/>
          </w:tcPr>
          <w:p w14:paraId="13CA48CC">
            <w:pPr>
              <w:widowControl/>
              <w:jc w:val="center"/>
              <w:rPr>
                <w:rFonts w:ascii="仿宋_GB2312" w:eastAsia="仿宋_GB2312" w:cs="宋体" w:hAnsiTheme="minorEastAsia"/>
                <w:color w:val="000000"/>
                <w:kern w:val="0"/>
                <w:sz w:val="24"/>
                <w:szCs w:val="24"/>
                <w:lang w:bidi="ar"/>
              </w:rPr>
            </w:pPr>
            <w:r>
              <w:rPr>
                <w:rFonts w:hint="eastAsia" w:ascii="仿宋_GB2312" w:eastAsia="仿宋_GB2312" w:cs="宋体" w:hAnsiTheme="minorEastAsia"/>
                <w:color w:val="000000"/>
                <w:kern w:val="0"/>
                <w:sz w:val="24"/>
                <w:szCs w:val="24"/>
                <w:lang w:bidi="ar"/>
              </w:rPr>
              <w:t>申报单位</w:t>
            </w:r>
          </w:p>
        </w:tc>
        <w:tc>
          <w:tcPr>
            <w:tcW w:w="1137" w:type="dxa"/>
            <w:vAlign w:val="center"/>
          </w:tcPr>
          <w:p w14:paraId="525779F3">
            <w:pPr>
              <w:widowControl/>
              <w:jc w:val="center"/>
              <w:rPr>
                <w:rFonts w:ascii="仿宋_GB2312" w:eastAsia="仿宋_GB2312" w:cs="宋体" w:hAnsiTheme="minorEastAsia"/>
                <w:color w:val="000000"/>
                <w:kern w:val="0"/>
                <w:sz w:val="24"/>
                <w:szCs w:val="24"/>
                <w:lang w:bidi="ar"/>
              </w:rPr>
            </w:pPr>
            <w:r>
              <w:rPr>
                <w:rFonts w:hint="eastAsia" w:ascii="仿宋_GB2312" w:eastAsia="仿宋_GB2312" w:cs="宋体" w:hAnsiTheme="minorEastAsia"/>
                <w:color w:val="000000"/>
                <w:kern w:val="0"/>
                <w:sz w:val="24"/>
                <w:szCs w:val="24"/>
                <w:lang w:bidi="ar"/>
              </w:rPr>
              <w:t>课题</w:t>
            </w:r>
          </w:p>
          <w:p w14:paraId="00EE2FD4">
            <w:pPr>
              <w:widowControl/>
              <w:jc w:val="center"/>
              <w:rPr>
                <w:rFonts w:ascii="仿宋_GB2312" w:eastAsia="仿宋_GB2312" w:cs="宋体" w:hAnsiTheme="minorEastAsia"/>
                <w:color w:val="000000"/>
                <w:kern w:val="0"/>
                <w:sz w:val="24"/>
                <w:szCs w:val="24"/>
                <w:lang w:bidi="ar"/>
              </w:rPr>
            </w:pPr>
            <w:r>
              <w:rPr>
                <w:rFonts w:hint="eastAsia" w:ascii="仿宋_GB2312" w:eastAsia="仿宋_GB2312" w:cs="宋体" w:hAnsiTheme="minorEastAsia"/>
                <w:color w:val="000000"/>
                <w:kern w:val="0"/>
                <w:sz w:val="24"/>
                <w:szCs w:val="24"/>
                <w:lang w:bidi="ar"/>
              </w:rPr>
              <w:t>负责人</w:t>
            </w:r>
          </w:p>
        </w:tc>
        <w:tc>
          <w:tcPr>
            <w:tcW w:w="2043" w:type="dxa"/>
            <w:vAlign w:val="center"/>
          </w:tcPr>
          <w:p w14:paraId="4CAD959B">
            <w:pPr>
              <w:widowControl/>
              <w:jc w:val="center"/>
              <w:rPr>
                <w:rFonts w:ascii="仿宋_GB2312" w:eastAsia="仿宋_GB2312" w:cs="宋体" w:hAnsiTheme="minorEastAsia"/>
                <w:color w:val="000000"/>
                <w:kern w:val="0"/>
                <w:sz w:val="24"/>
                <w:szCs w:val="24"/>
                <w:lang w:bidi="ar"/>
              </w:rPr>
            </w:pPr>
            <w:r>
              <w:rPr>
                <w:rFonts w:hint="eastAsia" w:ascii="仿宋_GB2312" w:eastAsia="仿宋_GB2312" w:cs="宋体" w:hAnsiTheme="minorEastAsia"/>
                <w:color w:val="000000"/>
                <w:kern w:val="0"/>
                <w:sz w:val="24"/>
                <w:szCs w:val="24"/>
                <w:lang w:bidi="ar"/>
              </w:rPr>
              <w:t>课题编号</w:t>
            </w:r>
          </w:p>
        </w:tc>
      </w:tr>
      <w:bookmarkEnd w:id="0"/>
      <w:tr w14:paraId="79A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A36FB8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7054" w:type="dxa"/>
            <w:tcBorders>
              <w:top w:val="single" w:color="auto" w:sz="4" w:space="0"/>
              <w:left w:val="single" w:color="auto" w:sz="4" w:space="0"/>
              <w:bottom w:val="single" w:color="auto" w:sz="4" w:space="0"/>
              <w:right w:val="single" w:color="auto" w:sz="4" w:space="0"/>
            </w:tcBorders>
            <w:vAlign w:val="center"/>
          </w:tcPr>
          <w:p w14:paraId="0A5B7CA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第三方机构参与绩效评价的规范化与监管机制</w:t>
            </w:r>
          </w:p>
        </w:tc>
        <w:tc>
          <w:tcPr>
            <w:tcW w:w="3118" w:type="dxa"/>
            <w:tcBorders>
              <w:top w:val="single" w:color="auto" w:sz="4" w:space="0"/>
              <w:left w:val="nil"/>
              <w:bottom w:val="single" w:color="auto" w:sz="4" w:space="0"/>
              <w:right w:val="single" w:color="auto" w:sz="4" w:space="0"/>
            </w:tcBorders>
            <w:vAlign w:val="center"/>
          </w:tcPr>
          <w:p w14:paraId="72C9BEA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内蒙古科技大学</w:t>
            </w:r>
          </w:p>
        </w:tc>
        <w:tc>
          <w:tcPr>
            <w:tcW w:w="1137" w:type="dxa"/>
            <w:tcBorders>
              <w:top w:val="single" w:color="auto" w:sz="4" w:space="0"/>
              <w:left w:val="nil"/>
              <w:bottom w:val="single" w:color="auto" w:sz="4" w:space="0"/>
              <w:right w:val="single" w:color="auto" w:sz="4" w:space="0"/>
            </w:tcBorders>
            <w:vAlign w:val="center"/>
          </w:tcPr>
          <w:p w14:paraId="40A3D80C">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张晓娜</w:t>
            </w:r>
          </w:p>
        </w:tc>
        <w:tc>
          <w:tcPr>
            <w:tcW w:w="2043" w:type="dxa"/>
            <w:shd w:val="clear" w:color="auto" w:fill="auto"/>
            <w:vAlign w:val="center"/>
          </w:tcPr>
          <w:p w14:paraId="68A4140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JYKJ2025-001MS</w:t>
            </w:r>
          </w:p>
        </w:tc>
      </w:tr>
      <w:tr w14:paraId="7F85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AA0A8C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7054" w:type="dxa"/>
            <w:tcBorders>
              <w:top w:val="nil"/>
              <w:left w:val="single" w:color="auto" w:sz="4" w:space="0"/>
              <w:bottom w:val="single" w:color="auto" w:sz="4" w:space="0"/>
              <w:right w:val="single" w:color="auto" w:sz="4" w:space="0"/>
            </w:tcBorders>
            <w:vAlign w:val="center"/>
          </w:tcPr>
          <w:p w14:paraId="20780F1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多元主体协同参与的高校预算绩效治理模式创新研究</w:t>
            </w:r>
          </w:p>
        </w:tc>
        <w:tc>
          <w:tcPr>
            <w:tcW w:w="3118" w:type="dxa"/>
            <w:tcBorders>
              <w:top w:val="nil"/>
              <w:left w:val="nil"/>
              <w:bottom w:val="single" w:color="auto" w:sz="4" w:space="0"/>
              <w:right w:val="single" w:color="auto" w:sz="4" w:space="0"/>
            </w:tcBorders>
            <w:vAlign w:val="center"/>
          </w:tcPr>
          <w:p w14:paraId="38E7F10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南京科技职业学院</w:t>
            </w:r>
          </w:p>
        </w:tc>
        <w:tc>
          <w:tcPr>
            <w:tcW w:w="1137" w:type="dxa"/>
            <w:tcBorders>
              <w:top w:val="nil"/>
              <w:left w:val="nil"/>
              <w:bottom w:val="single" w:color="auto" w:sz="4" w:space="0"/>
              <w:right w:val="single" w:color="auto" w:sz="4" w:space="0"/>
            </w:tcBorders>
            <w:vAlign w:val="center"/>
          </w:tcPr>
          <w:p w14:paraId="35163CD6">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徐春芳</w:t>
            </w:r>
          </w:p>
        </w:tc>
        <w:tc>
          <w:tcPr>
            <w:tcW w:w="2043" w:type="dxa"/>
            <w:shd w:val="clear" w:color="auto" w:fill="auto"/>
            <w:vAlign w:val="center"/>
          </w:tcPr>
          <w:p w14:paraId="3128A66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JYKJ2025-002MS</w:t>
            </w:r>
          </w:p>
        </w:tc>
      </w:tr>
      <w:tr w14:paraId="51F8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A83F8E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7054" w:type="dxa"/>
            <w:tcBorders>
              <w:top w:val="nil"/>
              <w:left w:val="single" w:color="auto" w:sz="4" w:space="0"/>
              <w:bottom w:val="single" w:color="auto" w:sz="4" w:space="0"/>
              <w:right w:val="single" w:color="auto" w:sz="4" w:space="0"/>
            </w:tcBorders>
            <w:vAlign w:val="center"/>
          </w:tcPr>
          <w:p w14:paraId="73F07B1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财会监督视角下高校基建项目全生命周期绩效的构建及风险预警研究</w:t>
            </w:r>
          </w:p>
        </w:tc>
        <w:tc>
          <w:tcPr>
            <w:tcW w:w="3118" w:type="dxa"/>
            <w:tcBorders>
              <w:top w:val="nil"/>
              <w:left w:val="nil"/>
              <w:bottom w:val="single" w:color="auto" w:sz="4" w:space="0"/>
              <w:right w:val="single" w:color="auto" w:sz="4" w:space="0"/>
            </w:tcBorders>
            <w:vAlign w:val="center"/>
          </w:tcPr>
          <w:p w14:paraId="6BAE7AD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南京大学</w:t>
            </w:r>
          </w:p>
        </w:tc>
        <w:tc>
          <w:tcPr>
            <w:tcW w:w="1137" w:type="dxa"/>
            <w:tcBorders>
              <w:top w:val="nil"/>
              <w:left w:val="nil"/>
              <w:bottom w:val="single" w:color="auto" w:sz="4" w:space="0"/>
              <w:right w:val="single" w:color="auto" w:sz="4" w:space="0"/>
            </w:tcBorders>
            <w:vAlign w:val="center"/>
          </w:tcPr>
          <w:p w14:paraId="1FAB7C86">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林悦</w:t>
            </w:r>
          </w:p>
        </w:tc>
        <w:tc>
          <w:tcPr>
            <w:tcW w:w="2043" w:type="dxa"/>
            <w:shd w:val="clear" w:color="auto" w:fill="auto"/>
            <w:vAlign w:val="center"/>
          </w:tcPr>
          <w:p w14:paraId="10D4E23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JYKJ2025-003MS</w:t>
            </w:r>
          </w:p>
        </w:tc>
      </w:tr>
      <w:tr w14:paraId="0460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B1E6BB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7054" w:type="dxa"/>
            <w:tcBorders>
              <w:top w:val="nil"/>
              <w:left w:val="single" w:color="auto" w:sz="4" w:space="0"/>
              <w:bottom w:val="single" w:color="auto" w:sz="4" w:space="0"/>
              <w:right w:val="single" w:color="auto" w:sz="4" w:space="0"/>
            </w:tcBorders>
            <w:vAlign w:val="center"/>
          </w:tcPr>
          <w:p w14:paraId="1917868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多元主体协同参与的高校预算绩效治理模式创新研究</w:t>
            </w:r>
          </w:p>
        </w:tc>
        <w:tc>
          <w:tcPr>
            <w:tcW w:w="3118" w:type="dxa"/>
            <w:tcBorders>
              <w:top w:val="nil"/>
              <w:left w:val="nil"/>
              <w:bottom w:val="single" w:color="auto" w:sz="4" w:space="0"/>
              <w:right w:val="single" w:color="auto" w:sz="4" w:space="0"/>
            </w:tcBorders>
            <w:vAlign w:val="center"/>
          </w:tcPr>
          <w:p w14:paraId="368FC4B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上海交通大学</w:t>
            </w:r>
          </w:p>
        </w:tc>
        <w:tc>
          <w:tcPr>
            <w:tcW w:w="1137" w:type="dxa"/>
            <w:tcBorders>
              <w:top w:val="nil"/>
              <w:left w:val="nil"/>
              <w:bottom w:val="single" w:color="auto" w:sz="4" w:space="0"/>
              <w:right w:val="single" w:color="auto" w:sz="4" w:space="0"/>
            </w:tcBorders>
            <w:vAlign w:val="center"/>
          </w:tcPr>
          <w:p w14:paraId="447AE07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汪奕杉</w:t>
            </w:r>
          </w:p>
        </w:tc>
        <w:tc>
          <w:tcPr>
            <w:tcW w:w="2043" w:type="dxa"/>
            <w:shd w:val="clear" w:color="auto" w:fill="auto"/>
            <w:vAlign w:val="center"/>
          </w:tcPr>
          <w:p w14:paraId="39015D3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JYKJ2025-004MS</w:t>
            </w:r>
          </w:p>
        </w:tc>
      </w:tr>
      <w:tr w14:paraId="0164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506B39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7054" w:type="dxa"/>
            <w:tcBorders>
              <w:top w:val="nil"/>
              <w:left w:val="single" w:color="auto" w:sz="4" w:space="0"/>
              <w:bottom w:val="single" w:color="auto" w:sz="4" w:space="0"/>
              <w:right w:val="single" w:color="auto" w:sz="4" w:space="0"/>
            </w:tcBorders>
            <w:vAlign w:val="center"/>
          </w:tcPr>
          <w:p w14:paraId="3D23D59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“过紧日子”背景下高校预算控制机制研究</w:t>
            </w:r>
          </w:p>
        </w:tc>
        <w:tc>
          <w:tcPr>
            <w:tcW w:w="3118" w:type="dxa"/>
            <w:tcBorders>
              <w:top w:val="nil"/>
              <w:left w:val="nil"/>
              <w:bottom w:val="single" w:color="auto" w:sz="4" w:space="0"/>
              <w:right w:val="single" w:color="auto" w:sz="4" w:space="0"/>
            </w:tcBorders>
            <w:vAlign w:val="center"/>
          </w:tcPr>
          <w:p w14:paraId="22C5A46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大连理工大学</w:t>
            </w:r>
          </w:p>
        </w:tc>
        <w:tc>
          <w:tcPr>
            <w:tcW w:w="1137" w:type="dxa"/>
            <w:tcBorders>
              <w:top w:val="nil"/>
              <w:left w:val="nil"/>
              <w:bottom w:val="single" w:color="auto" w:sz="4" w:space="0"/>
              <w:right w:val="single" w:color="auto" w:sz="4" w:space="0"/>
            </w:tcBorders>
            <w:vAlign w:val="center"/>
          </w:tcPr>
          <w:p w14:paraId="1340ACC8">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孔宪薇</w:t>
            </w:r>
          </w:p>
        </w:tc>
        <w:tc>
          <w:tcPr>
            <w:tcW w:w="2043" w:type="dxa"/>
            <w:shd w:val="clear" w:color="auto" w:fill="auto"/>
            <w:vAlign w:val="center"/>
          </w:tcPr>
          <w:p w14:paraId="3331325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JYKJ2025-005MS</w:t>
            </w:r>
          </w:p>
        </w:tc>
      </w:tr>
      <w:tr w14:paraId="1784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2D46AB4">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w:t>
            </w:r>
          </w:p>
        </w:tc>
        <w:tc>
          <w:tcPr>
            <w:tcW w:w="7054" w:type="dxa"/>
            <w:tcBorders>
              <w:top w:val="nil"/>
              <w:left w:val="single" w:color="auto" w:sz="4" w:space="0"/>
              <w:bottom w:val="single" w:color="auto" w:sz="4" w:space="0"/>
              <w:right w:val="single" w:color="auto" w:sz="4" w:space="0"/>
            </w:tcBorders>
            <w:vAlign w:val="center"/>
          </w:tcPr>
          <w:p w14:paraId="2A0E2FD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高校战略目标导向的差异化绩效指标体系设计与动态优化研究</w:t>
            </w:r>
          </w:p>
        </w:tc>
        <w:tc>
          <w:tcPr>
            <w:tcW w:w="3118" w:type="dxa"/>
            <w:tcBorders>
              <w:top w:val="nil"/>
              <w:left w:val="nil"/>
              <w:bottom w:val="single" w:color="auto" w:sz="4" w:space="0"/>
              <w:right w:val="single" w:color="auto" w:sz="4" w:space="0"/>
            </w:tcBorders>
            <w:vAlign w:val="center"/>
          </w:tcPr>
          <w:p w14:paraId="7D4E362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山东大学</w:t>
            </w:r>
          </w:p>
        </w:tc>
        <w:tc>
          <w:tcPr>
            <w:tcW w:w="1137" w:type="dxa"/>
            <w:tcBorders>
              <w:top w:val="nil"/>
              <w:left w:val="nil"/>
              <w:bottom w:val="single" w:color="auto" w:sz="4" w:space="0"/>
              <w:right w:val="single" w:color="auto" w:sz="4" w:space="0"/>
            </w:tcBorders>
            <w:vAlign w:val="center"/>
          </w:tcPr>
          <w:p w14:paraId="3C7FC4E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于坤</w:t>
            </w:r>
          </w:p>
        </w:tc>
        <w:tc>
          <w:tcPr>
            <w:tcW w:w="2043" w:type="dxa"/>
            <w:shd w:val="clear" w:color="auto" w:fill="auto"/>
            <w:vAlign w:val="center"/>
          </w:tcPr>
          <w:p w14:paraId="0CB1AE9C">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JYKJ2025-006MS</w:t>
            </w:r>
          </w:p>
        </w:tc>
      </w:tr>
      <w:tr w14:paraId="4FD7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7545A0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7054" w:type="dxa"/>
            <w:tcBorders>
              <w:top w:val="nil"/>
              <w:left w:val="single" w:color="auto" w:sz="4" w:space="0"/>
              <w:bottom w:val="single" w:color="auto" w:sz="4" w:space="0"/>
              <w:right w:val="single" w:color="auto" w:sz="4" w:space="0"/>
            </w:tcBorders>
            <w:vAlign w:val="center"/>
          </w:tcPr>
          <w:p w14:paraId="0A0F0E1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高校战略目标导向的差异化绩效指标体系设计与动态优化研究—基于S大学的实践分析</w:t>
            </w:r>
          </w:p>
        </w:tc>
        <w:tc>
          <w:tcPr>
            <w:tcW w:w="3118" w:type="dxa"/>
            <w:tcBorders>
              <w:top w:val="nil"/>
              <w:left w:val="nil"/>
              <w:bottom w:val="single" w:color="auto" w:sz="4" w:space="0"/>
              <w:right w:val="single" w:color="auto" w:sz="4" w:space="0"/>
            </w:tcBorders>
            <w:vAlign w:val="center"/>
          </w:tcPr>
          <w:p w14:paraId="7E9C8E1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中山大学</w:t>
            </w:r>
          </w:p>
        </w:tc>
        <w:tc>
          <w:tcPr>
            <w:tcW w:w="1137" w:type="dxa"/>
            <w:tcBorders>
              <w:top w:val="nil"/>
              <w:left w:val="nil"/>
              <w:bottom w:val="single" w:color="auto" w:sz="4" w:space="0"/>
              <w:right w:val="single" w:color="auto" w:sz="4" w:space="0"/>
            </w:tcBorders>
            <w:vAlign w:val="center"/>
          </w:tcPr>
          <w:p w14:paraId="57045E0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刘倩倩</w:t>
            </w:r>
          </w:p>
        </w:tc>
        <w:tc>
          <w:tcPr>
            <w:tcW w:w="2043" w:type="dxa"/>
            <w:shd w:val="clear" w:color="auto" w:fill="auto"/>
            <w:vAlign w:val="center"/>
          </w:tcPr>
          <w:p w14:paraId="5D98F40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JYKJ2025-007MS</w:t>
            </w:r>
          </w:p>
        </w:tc>
      </w:tr>
      <w:tr w14:paraId="6F90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4EF95C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w:t>
            </w:r>
          </w:p>
        </w:tc>
        <w:tc>
          <w:tcPr>
            <w:tcW w:w="7054" w:type="dxa"/>
            <w:tcBorders>
              <w:top w:val="nil"/>
              <w:left w:val="single" w:color="auto" w:sz="4" w:space="0"/>
              <w:bottom w:val="single" w:color="auto" w:sz="4" w:space="0"/>
              <w:right w:val="single" w:color="auto" w:sz="4" w:space="0"/>
            </w:tcBorders>
            <w:vAlign w:val="center"/>
          </w:tcPr>
          <w:p w14:paraId="1650BC7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高校战略导向的绩效指标闭环管理机制研究：基于全生命周期的动态设计</w:t>
            </w:r>
          </w:p>
        </w:tc>
        <w:tc>
          <w:tcPr>
            <w:tcW w:w="3118" w:type="dxa"/>
            <w:tcBorders>
              <w:top w:val="nil"/>
              <w:left w:val="nil"/>
              <w:bottom w:val="single" w:color="auto" w:sz="4" w:space="0"/>
              <w:right w:val="single" w:color="auto" w:sz="4" w:space="0"/>
            </w:tcBorders>
            <w:vAlign w:val="center"/>
          </w:tcPr>
          <w:p w14:paraId="325B19A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中国石油大学（华东）</w:t>
            </w:r>
          </w:p>
        </w:tc>
        <w:tc>
          <w:tcPr>
            <w:tcW w:w="1137" w:type="dxa"/>
            <w:tcBorders>
              <w:top w:val="nil"/>
              <w:left w:val="nil"/>
              <w:bottom w:val="single" w:color="auto" w:sz="4" w:space="0"/>
              <w:right w:val="single" w:color="auto" w:sz="4" w:space="0"/>
            </w:tcBorders>
            <w:vAlign w:val="center"/>
          </w:tcPr>
          <w:p w14:paraId="6BF37E7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胡冰</w:t>
            </w:r>
          </w:p>
        </w:tc>
        <w:tc>
          <w:tcPr>
            <w:tcW w:w="2043" w:type="dxa"/>
            <w:shd w:val="clear" w:color="auto" w:fill="auto"/>
            <w:vAlign w:val="center"/>
          </w:tcPr>
          <w:p w14:paraId="7746BB6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JYKJ2025-008MS</w:t>
            </w:r>
          </w:p>
        </w:tc>
      </w:tr>
      <w:tr w14:paraId="11BE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339A4E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7054" w:type="dxa"/>
            <w:tcBorders>
              <w:top w:val="nil"/>
              <w:left w:val="single" w:color="auto" w:sz="4" w:space="0"/>
              <w:bottom w:val="single" w:color="auto" w:sz="4" w:space="0"/>
              <w:right w:val="single" w:color="auto" w:sz="4" w:space="0"/>
            </w:tcBorders>
            <w:vAlign w:val="center"/>
          </w:tcPr>
          <w:p w14:paraId="5577885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构建高校教育成本核算与预算绩效评价协同机制的研究</w:t>
            </w:r>
          </w:p>
        </w:tc>
        <w:tc>
          <w:tcPr>
            <w:tcW w:w="3118" w:type="dxa"/>
            <w:tcBorders>
              <w:top w:val="nil"/>
              <w:left w:val="nil"/>
              <w:bottom w:val="single" w:color="auto" w:sz="4" w:space="0"/>
              <w:right w:val="single" w:color="auto" w:sz="4" w:space="0"/>
            </w:tcBorders>
            <w:vAlign w:val="center"/>
          </w:tcPr>
          <w:p w14:paraId="65B605F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吉林大学</w:t>
            </w:r>
          </w:p>
        </w:tc>
        <w:tc>
          <w:tcPr>
            <w:tcW w:w="1137" w:type="dxa"/>
            <w:tcBorders>
              <w:top w:val="nil"/>
              <w:left w:val="nil"/>
              <w:bottom w:val="single" w:color="auto" w:sz="4" w:space="0"/>
              <w:right w:val="single" w:color="auto" w:sz="4" w:space="0"/>
            </w:tcBorders>
            <w:vAlign w:val="center"/>
          </w:tcPr>
          <w:p w14:paraId="131094F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李易寰</w:t>
            </w:r>
          </w:p>
        </w:tc>
        <w:tc>
          <w:tcPr>
            <w:tcW w:w="2043" w:type="dxa"/>
            <w:shd w:val="clear" w:color="auto" w:fill="auto"/>
            <w:vAlign w:val="center"/>
          </w:tcPr>
          <w:p w14:paraId="7E2FFB0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JYKJ2025-009MS</w:t>
            </w:r>
          </w:p>
        </w:tc>
      </w:tr>
      <w:tr w14:paraId="28D1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DDB13F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w:t>
            </w:r>
          </w:p>
        </w:tc>
        <w:tc>
          <w:tcPr>
            <w:tcW w:w="7054" w:type="dxa"/>
            <w:tcBorders>
              <w:top w:val="nil"/>
              <w:left w:val="single" w:color="auto" w:sz="4" w:space="0"/>
              <w:bottom w:val="single" w:color="auto" w:sz="4" w:space="0"/>
              <w:right w:val="single" w:color="auto" w:sz="4" w:space="0"/>
            </w:tcBorders>
            <w:vAlign w:val="center"/>
          </w:tcPr>
          <w:p w14:paraId="6899858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高校教育成本分担机制与绩效拨款模型研究</w:t>
            </w:r>
          </w:p>
        </w:tc>
        <w:tc>
          <w:tcPr>
            <w:tcW w:w="3118" w:type="dxa"/>
            <w:tcBorders>
              <w:top w:val="nil"/>
              <w:left w:val="nil"/>
              <w:bottom w:val="single" w:color="auto" w:sz="4" w:space="0"/>
              <w:right w:val="single" w:color="auto" w:sz="4" w:space="0"/>
            </w:tcBorders>
            <w:vAlign w:val="center"/>
          </w:tcPr>
          <w:p w14:paraId="64A5737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东北大学</w:t>
            </w:r>
          </w:p>
        </w:tc>
        <w:tc>
          <w:tcPr>
            <w:tcW w:w="1137" w:type="dxa"/>
            <w:tcBorders>
              <w:top w:val="nil"/>
              <w:left w:val="nil"/>
              <w:bottom w:val="single" w:color="auto" w:sz="4" w:space="0"/>
              <w:right w:val="single" w:color="auto" w:sz="4" w:space="0"/>
            </w:tcBorders>
            <w:vAlign w:val="center"/>
          </w:tcPr>
          <w:p w14:paraId="3A4BCF76">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孙宝宁</w:t>
            </w:r>
          </w:p>
        </w:tc>
        <w:tc>
          <w:tcPr>
            <w:tcW w:w="2043" w:type="dxa"/>
            <w:shd w:val="clear" w:color="auto" w:fill="auto"/>
            <w:vAlign w:val="center"/>
          </w:tcPr>
          <w:p w14:paraId="0962A7E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JYKJ2025-010MS</w:t>
            </w:r>
          </w:p>
        </w:tc>
      </w:tr>
      <w:tr w14:paraId="7495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55C5BD9">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w:t>
            </w:r>
          </w:p>
        </w:tc>
        <w:tc>
          <w:tcPr>
            <w:tcW w:w="7054" w:type="dxa"/>
            <w:tcBorders>
              <w:top w:val="nil"/>
              <w:left w:val="single" w:color="auto" w:sz="4" w:space="0"/>
              <w:bottom w:val="single" w:color="auto" w:sz="4" w:space="0"/>
              <w:right w:val="single" w:color="auto" w:sz="4" w:space="0"/>
            </w:tcBorders>
            <w:vAlign w:val="center"/>
          </w:tcPr>
          <w:p w14:paraId="733C989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构建高校成本核算与预算绩效评价协同机制的研究</w:t>
            </w:r>
          </w:p>
        </w:tc>
        <w:tc>
          <w:tcPr>
            <w:tcW w:w="3118" w:type="dxa"/>
            <w:tcBorders>
              <w:top w:val="nil"/>
              <w:left w:val="nil"/>
              <w:bottom w:val="single" w:color="auto" w:sz="4" w:space="0"/>
              <w:right w:val="single" w:color="auto" w:sz="4" w:space="0"/>
            </w:tcBorders>
            <w:vAlign w:val="center"/>
          </w:tcPr>
          <w:p w14:paraId="76B7470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上海海洋大学</w:t>
            </w:r>
          </w:p>
        </w:tc>
        <w:tc>
          <w:tcPr>
            <w:tcW w:w="1137" w:type="dxa"/>
            <w:tcBorders>
              <w:top w:val="nil"/>
              <w:left w:val="nil"/>
              <w:bottom w:val="single" w:color="auto" w:sz="4" w:space="0"/>
              <w:right w:val="single" w:color="auto" w:sz="4" w:space="0"/>
            </w:tcBorders>
            <w:vAlign w:val="center"/>
          </w:tcPr>
          <w:p w14:paraId="702DA858">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万琳</w:t>
            </w:r>
          </w:p>
        </w:tc>
        <w:tc>
          <w:tcPr>
            <w:tcW w:w="2043" w:type="dxa"/>
            <w:shd w:val="clear" w:color="auto" w:fill="auto"/>
            <w:vAlign w:val="center"/>
          </w:tcPr>
          <w:p w14:paraId="22A0241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JYKJ2025-011MS</w:t>
            </w:r>
          </w:p>
        </w:tc>
      </w:tr>
      <w:tr w14:paraId="3857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2392899">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p>
        </w:tc>
        <w:tc>
          <w:tcPr>
            <w:tcW w:w="7054" w:type="dxa"/>
            <w:tcBorders>
              <w:top w:val="nil"/>
              <w:left w:val="single" w:color="auto" w:sz="4" w:space="0"/>
              <w:bottom w:val="single" w:color="auto" w:sz="4" w:space="0"/>
              <w:right w:val="single" w:color="auto" w:sz="4" w:space="0"/>
            </w:tcBorders>
            <w:vAlign w:val="center"/>
          </w:tcPr>
          <w:p w14:paraId="05D7282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高校教育成本核算与预算绩效评价协同机制研究-以K高校为例</w:t>
            </w:r>
          </w:p>
        </w:tc>
        <w:tc>
          <w:tcPr>
            <w:tcW w:w="3118" w:type="dxa"/>
            <w:tcBorders>
              <w:top w:val="nil"/>
              <w:left w:val="nil"/>
              <w:bottom w:val="single" w:color="auto" w:sz="4" w:space="0"/>
              <w:right w:val="single" w:color="auto" w:sz="4" w:space="0"/>
            </w:tcBorders>
            <w:vAlign w:val="center"/>
          </w:tcPr>
          <w:p w14:paraId="2A2C77A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仲恺农业工程学院</w:t>
            </w:r>
          </w:p>
        </w:tc>
        <w:tc>
          <w:tcPr>
            <w:tcW w:w="1137" w:type="dxa"/>
            <w:tcBorders>
              <w:top w:val="nil"/>
              <w:left w:val="nil"/>
              <w:bottom w:val="single" w:color="auto" w:sz="4" w:space="0"/>
              <w:right w:val="single" w:color="auto" w:sz="4" w:space="0"/>
            </w:tcBorders>
            <w:vAlign w:val="center"/>
          </w:tcPr>
          <w:p w14:paraId="06F7E5F8">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黄业苏</w:t>
            </w:r>
          </w:p>
        </w:tc>
        <w:tc>
          <w:tcPr>
            <w:tcW w:w="2043" w:type="dxa"/>
            <w:shd w:val="clear" w:color="auto" w:fill="auto"/>
            <w:vAlign w:val="center"/>
          </w:tcPr>
          <w:p w14:paraId="6F3DFE7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JYKJ2025-012MS</w:t>
            </w:r>
          </w:p>
        </w:tc>
      </w:tr>
      <w:tr w14:paraId="09C2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A1AD91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7054" w:type="dxa"/>
            <w:tcBorders>
              <w:top w:val="nil"/>
              <w:left w:val="single" w:color="auto" w:sz="4" w:space="0"/>
              <w:bottom w:val="single" w:color="auto" w:sz="4" w:space="0"/>
              <w:right w:val="single" w:color="auto" w:sz="4" w:space="0"/>
            </w:tcBorders>
            <w:vAlign w:val="center"/>
          </w:tcPr>
          <w:p w14:paraId="130718B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绩效管理嵌入高校内控体系的协同路径</w:t>
            </w:r>
          </w:p>
        </w:tc>
        <w:tc>
          <w:tcPr>
            <w:tcW w:w="3118" w:type="dxa"/>
            <w:tcBorders>
              <w:top w:val="nil"/>
              <w:left w:val="nil"/>
              <w:bottom w:val="single" w:color="auto" w:sz="4" w:space="0"/>
              <w:right w:val="single" w:color="auto" w:sz="4" w:space="0"/>
            </w:tcBorders>
            <w:vAlign w:val="center"/>
          </w:tcPr>
          <w:p w14:paraId="124C7B7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江汉大学</w:t>
            </w:r>
          </w:p>
        </w:tc>
        <w:tc>
          <w:tcPr>
            <w:tcW w:w="1137" w:type="dxa"/>
            <w:tcBorders>
              <w:top w:val="nil"/>
              <w:left w:val="nil"/>
              <w:bottom w:val="single" w:color="auto" w:sz="4" w:space="0"/>
              <w:right w:val="single" w:color="auto" w:sz="4" w:space="0"/>
            </w:tcBorders>
            <w:vAlign w:val="center"/>
          </w:tcPr>
          <w:p w14:paraId="1B28C97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朱继明</w:t>
            </w:r>
          </w:p>
        </w:tc>
        <w:tc>
          <w:tcPr>
            <w:tcW w:w="2043" w:type="dxa"/>
            <w:shd w:val="clear" w:color="auto" w:fill="auto"/>
            <w:vAlign w:val="center"/>
          </w:tcPr>
          <w:p w14:paraId="06C68AA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JYKJ2025-013MS</w:t>
            </w:r>
          </w:p>
        </w:tc>
      </w:tr>
      <w:tr w14:paraId="1518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42EDFDF">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w:t>
            </w:r>
          </w:p>
        </w:tc>
        <w:tc>
          <w:tcPr>
            <w:tcW w:w="7054" w:type="dxa"/>
            <w:tcBorders>
              <w:top w:val="nil"/>
              <w:left w:val="single" w:color="auto" w:sz="4" w:space="0"/>
              <w:bottom w:val="single" w:color="auto" w:sz="4" w:space="0"/>
              <w:right w:val="single" w:color="auto" w:sz="4" w:space="0"/>
            </w:tcBorders>
            <w:vAlign w:val="center"/>
          </w:tcPr>
          <w:p w14:paraId="154F14A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基于数据驱动的高校基建项目全生命周期绩效跟踪方法研究——以A大学为例</w:t>
            </w:r>
          </w:p>
        </w:tc>
        <w:tc>
          <w:tcPr>
            <w:tcW w:w="3118" w:type="dxa"/>
            <w:tcBorders>
              <w:top w:val="nil"/>
              <w:left w:val="nil"/>
              <w:bottom w:val="single" w:color="auto" w:sz="4" w:space="0"/>
              <w:right w:val="single" w:color="auto" w:sz="4" w:space="0"/>
            </w:tcBorders>
            <w:vAlign w:val="center"/>
          </w:tcPr>
          <w:p w14:paraId="15D9003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北京大学</w:t>
            </w:r>
          </w:p>
        </w:tc>
        <w:tc>
          <w:tcPr>
            <w:tcW w:w="1137" w:type="dxa"/>
            <w:tcBorders>
              <w:top w:val="nil"/>
              <w:left w:val="nil"/>
              <w:bottom w:val="single" w:color="auto" w:sz="4" w:space="0"/>
              <w:right w:val="single" w:color="auto" w:sz="4" w:space="0"/>
            </w:tcBorders>
            <w:vAlign w:val="center"/>
          </w:tcPr>
          <w:p w14:paraId="40E965B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金田</w:t>
            </w:r>
          </w:p>
        </w:tc>
        <w:tc>
          <w:tcPr>
            <w:tcW w:w="2043" w:type="dxa"/>
            <w:shd w:val="clear" w:color="auto" w:fill="auto"/>
            <w:vAlign w:val="center"/>
          </w:tcPr>
          <w:p w14:paraId="54EFF85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JYKJ2025-014MS</w:t>
            </w:r>
          </w:p>
        </w:tc>
      </w:tr>
      <w:tr w14:paraId="44CD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7DD10B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w:t>
            </w:r>
          </w:p>
        </w:tc>
        <w:tc>
          <w:tcPr>
            <w:tcW w:w="7054" w:type="dxa"/>
            <w:tcBorders>
              <w:top w:val="nil"/>
              <w:left w:val="single" w:color="auto" w:sz="4" w:space="0"/>
              <w:bottom w:val="single" w:color="auto" w:sz="4" w:space="0"/>
              <w:right w:val="single" w:color="auto" w:sz="4" w:space="0"/>
            </w:tcBorders>
            <w:vAlign w:val="center"/>
          </w:tcPr>
          <w:p w14:paraId="56D7830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绩效评价结果在干部考核中的应用机制研究</w:t>
            </w:r>
          </w:p>
        </w:tc>
        <w:tc>
          <w:tcPr>
            <w:tcW w:w="3118" w:type="dxa"/>
            <w:tcBorders>
              <w:top w:val="nil"/>
              <w:left w:val="nil"/>
              <w:bottom w:val="single" w:color="auto" w:sz="4" w:space="0"/>
              <w:right w:val="single" w:color="auto" w:sz="4" w:space="0"/>
            </w:tcBorders>
            <w:vAlign w:val="center"/>
          </w:tcPr>
          <w:p w14:paraId="24CAFDD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沈阳建筑大学</w:t>
            </w:r>
          </w:p>
        </w:tc>
        <w:tc>
          <w:tcPr>
            <w:tcW w:w="1137" w:type="dxa"/>
            <w:tcBorders>
              <w:top w:val="nil"/>
              <w:left w:val="nil"/>
              <w:bottom w:val="single" w:color="auto" w:sz="4" w:space="0"/>
              <w:right w:val="single" w:color="auto" w:sz="4" w:space="0"/>
            </w:tcBorders>
            <w:vAlign w:val="center"/>
          </w:tcPr>
          <w:p w14:paraId="1A77CC9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魏春波</w:t>
            </w:r>
          </w:p>
        </w:tc>
        <w:tc>
          <w:tcPr>
            <w:tcW w:w="2043" w:type="dxa"/>
            <w:shd w:val="clear" w:color="auto" w:fill="auto"/>
            <w:vAlign w:val="center"/>
          </w:tcPr>
          <w:p w14:paraId="00F1516C">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JYKJ2025-015MS</w:t>
            </w:r>
          </w:p>
        </w:tc>
      </w:tr>
      <w:tr w14:paraId="29E5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039102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w:t>
            </w:r>
          </w:p>
        </w:tc>
        <w:tc>
          <w:tcPr>
            <w:tcW w:w="7054" w:type="dxa"/>
            <w:tcBorders>
              <w:top w:val="nil"/>
              <w:left w:val="single" w:color="auto" w:sz="4" w:space="0"/>
              <w:bottom w:val="single" w:color="auto" w:sz="4" w:space="0"/>
              <w:right w:val="single" w:color="auto" w:sz="4" w:space="0"/>
            </w:tcBorders>
            <w:vAlign w:val="center"/>
          </w:tcPr>
          <w:p w14:paraId="782E01D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基于全面预算条件下的高校预算、绩效、风险管理一体化研究</w:t>
            </w:r>
          </w:p>
        </w:tc>
        <w:tc>
          <w:tcPr>
            <w:tcW w:w="3118" w:type="dxa"/>
            <w:tcBorders>
              <w:top w:val="nil"/>
              <w:left w:val="nil"/>
              <w:bottom w:val="single" w:color="auto" w:sz="4" w:space="0"/>
              <w:right w:val="single" w:color="auto" w:sz="4" w:space="0"/>
            </w:tcBorders>
            <w:vAlign w:val="center"/>
          </w:tcPr>
          <w:p w14:paraId="18093BC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云南大学</w:t>
            </w:r>
          </w:p>
        </w:tc>
        <w:tc>
          <w:tcPr>
            <w:tcW w:w="1137" w:type="dxa"/>
            <w:tcBorders>
              <w:top w:val="nil"/>
              <w:left w:val="nil"/>
              <w:bottom w:val="single" w:color="auto" w:sz="4" w:space="0"/>
              <w:right w:val="single" w:color="auto" w:sz="4" w:space="0"/>
            </w:tcBorders>
            <w:vAlign w:val="center"/>
          </w:tcPr>
          <w:p w14:paraId="3546C3E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龙伟</w:t>
            </w:r>
          </w:p>
        </w:tc>
        <w:tc>
          <w:tcPr>
            <w:tcW w:w="2043" w:type="dxa"/>
            <w:shd w:val="clear" w:color="auto" w:fill="auto"/>
            <w:vAlign w:val="center"/>
          </w:tcPr>
          <w:p w14:paraId="76D6CF8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JYKJ2025-016MS</w:t>
            </w:r>
          </w:p>
        </w:tc>
      </w:tr>
      <w:tr w14:paraId="7D7A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3CCA75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w:t>
            </w:r>
          </w:p>
        </w:tc>
        <w:tc>
          <w:tcPr>
            <w:tcW w:w="7054" w:type="dxa"/>
            <w:tcBorders>
              <w:top w:val="nil"/>
              <w:left w:val="single" w:color="auto" w:sz="4" w:space="0"/>
              <w:bottom w:val="single" w:color="auto" w:sz="4" w:space="0"/>
              <w:right w:val="single" w:color="auto" w:sz="4" w:space="0"/>
            </w:tcBorders>
            <w:vAlign w:val="center"/>
          </w:tcPr>
          <w:p w14:paraId="3D3BC1D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基于预算一体化的高校财务治理体系创新研究</w:t>
            </w:r>
          </w:p>
        </w:tc>
        <w:tc>
          <w:tcPr>
            <w:tcW w:w="3118" w:type="dxa"/>
            <w:tcBorders>
              <w:top w:val="nil"/>
              <w:left w:val="nil"/>
              <w:bottom w:val="single" w:color="auto" w:sz="4" w:space="0"/>
              <w:right w:val="single" w:color="auto" w:sz="4" w:space="0"/>
            </w:tcBorders>
            <w:vAlign w:val="center"/>
          </w:tcPr>
          <w:p w14:paraId="38873E4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中国农业大学</w:t>
            </w:r>
          </w:p>
        </w:tc>
        <w:tc>
          <w:tcPr>
            <w:tcW w:w="1137" w:type="dxa"/>
            <w:tcBorders>
              <w:top w:val="nil"/>
              <w:left w:val="nil"/>
              <w:bottom w:val="single" w:color="auto" w:sz="4" w:space="0"/>
              <w:right w:val="single" w:color="auto" w:sz="4" w:space="0"/>
            </w:tcBorders>
            <w:vAlign w:val="center"/>
          </w:tcPr>
          <w:p w14:paraId="376CEAF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苗爱雨</w:t>
            </w:r>
          </w:p>
        </w:tc>
        <w:tc>
          <w:tcPr>
            <w:tcW w:w="2043" w:type="dxa"/>
            <w:shd w:val="clear" w:color="auto" w:fill="auto"/>
            <w:vAlign w:val="center"/>
          </w:tcPr>
          <w:p w14:paraId="687F7A1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JYKJ2025-017MS</w:t>
            </w:r>
          </w:p>
        </w:tc>
      </w:tr>
      <w:tr w14:paraId="6086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F97CB0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w:t>
            </w:r>
          </w:p>
        </w:tc>
        <w:tc>
          <w:tcPr>
            <w:tcW w:w="7054" w:type="dxa"/>
            <w:tcBorders>
              <w:top w:val="nil"/>
              <w:left w:val="single" w:color="auto" w:sz="4" w:space="0"/>
              <w:bottom w:val="single" w:color="auto" w:sz="4" w:space="0"/>
              <w:right w:val="single" w:color="auto" w:sz="4" w:space="0"/>
            </w:tcBorders>
            <w:vAlign w:val="center"/>
          </w:tcPr>
          <w:p w14:paraId="2D55ABA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零基预算视角下高校战略目标导向型绩效指标体系的构建与动态优化研究</w:t>
            </w:r>
          </w:p>
        </w:tc>
        <w:tc>
          <w:tcPr>
            <w:tcW w:w="3118" w:type="dxa"/>
            <w:tcBorders>
              <w:top w:val="nil"/>
              <w:left w:val="nil"/>
              <w:bottom w:val="single" w:color="auto" w:sz="4" w:space="0"/>
              <w:right w:val="single" w:color="auto" w:sz="4" w:space="0"/>
            </w:tcBorders>
            <w:vAlign w:val="center"/>
          </w:tcPr>
          <w:p w14:paraId="4AA62DB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武汉理工大学</w:t>
            </w:r>
          </w:p>
        </w:tc>
        <w:tc>
          <w:tcPr>
            <w:tcW w:w="1137" w:type="dxa"/>
            <w:tcBorders>
              <w:top w:val="nil"/>
              <w:left w:val="nil"/>
              <w:bottom w:val="single" w:color="auto" w:sz="4" w:space="0"/>
              <w:right w:val="single" w:color="auto" w:sz="4" w:space="0"/>
            </w:tcBorders>
            <w:vAlign w:val="center"/>
          </w:tcPr>
          <w:p w14:paraId="64345A0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崔伟</w:t>
            </w:r>
          </w:p>
        </w:tc>
        <w:tc>
          <w:tcPr>
            <w:tcW w:w="2043" w:type="dxa"/>
            <w:shd w:val="clear" w:color="auto" w:fill="auto"/>
            <w:vAlign w:val="center"/>
          </w:tcPr>
          <w:p w14:paraId="476DF61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JYKJ2025-018MS</w:t>
            </w:r>
          </w:p>
        </w:tc>
      </w:tr>
      <w:tr w14:paraId="11AE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5849CA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w:t>
            </w:r>
          </w:p>
        </w:tc>
        <w:tc>
          <w:tcPr>
            <w:tcW w:w="7054" w:type="dxa"/>
            <w:tcBorders>
              <w:top w:val="nil"/>
              <w:left w:val="single" w:color="auto" w:sz="4" w:space="0"/>
              <w:bottom w:val="single" w:color="auto" w:sz="4" w:space="0"/>
              <w:right w:val="single" w:color="auto" w:sz="4" w:space="0"/>
            </w:tcBorders>
            <w:vAlign w:val="center"/>
          </w:tcPr>
          <w:p w14:paraId="6B7A2E5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政策工具视角下高校科研经费“放管服”改革的绩效约束边界</w:t>
            </w:r>
          </w:p>
        </w:tc>
        <w:tc>
          <w:tcPr>
            <w:tcW w:w="3118" w:type="dxa"/>
            <w:tcBorders>
              <w:top w:val="nil"/>
              <w:left w:val="nil"/>
              <w:bottom w:val="single" w:color="auto" w:sz="4" w:space="0"/>
              <w:right w:val="single" w:color="auto" w:sz="4" w:space="0"/>
            </w:tcBorders>
            <w:vAlign w:val="center"/>
          </w:tcPr>
          <w:p w14:paraId="494FEB7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上海海事大学</w:t>
            </w:r>
          </w:p>
        </w:tc>
        <w:tc>
          <w:tcPr>
            <w:tcW w:w="1137" w:type="dxa"/>
            <w:tcBorders>
              <w:top w:val="nil"/>
              <w:left w:val="nil"/>
              <w:bottom w:val="single" w:color="auto" w:sz="4" w:space="0"/>
              <w:right w:val="single" w:color="auto" w:sz="4" w:space="0"/>
            </w:tcBorders>
            <w:vAlign w:val="center"/>
          </w:tcPr>
          <w:p w14:paraId="1A08E87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张景可</w:t>
            </w:r>
          </w:p>
        </w:tc>
        <w:tc>
          <w:tcPr>
            <w:tcW w:w="2043" w:type="dxa"/>
            <w:shd w:val="clear" w:color="auto" w:fill="auto"/>
            <w:vAlign w:val="center"/>
          </w:tcPr>
          <w:p w14:paraId="62CA9B2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JYKJ2025-019MS</w:t>
            </w:r>
          </w:p>
        </w:tc>
      </w:tr>
      <w:tr w14:paraId="4125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4894C29">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w:t>
            </w:r>
          </w:p>
        </w:tc>
        <w:tc>
          <w:tcPr>
            <w:tcW w:w="7054" w:type="dxa"/>
            <w:tcBorders>
              <w:top w:val="nil"/>
              <w:left w:val="single" w:color="auto" w:sz="4" w:space="0"/>
              <w:bottom w:val="single" w:color="auto" w:sz="4" w:space="0"/>
              <w:right w:val="single" w:color="auto" w:sz="4" w:space="0"/>
            </w:tcBorders>
            <w:vAlign w:val="center"/>
          </w:tcPr>
          <w:p w14:paraId="023BB62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零基预算改革背景下校院两级经费配置模式比较研究 ——以广东公办本科高校为例</w:t>
            </w:r>
          </w:p>
        </w:tc>
        <w:tc>
          <w:tcPr>
            <w:tcW w:w="3118" w:type="dxa"/>
            <w:tcBorders>
              <w:top w:val="nil"/>
              <w:left w:val="nil"/>
              <w:bottom w:val="single" w:color="auto" w:sz="4" w:space="0"/>
              <w:right w:val="single" w:color="auto" w:sz="4" w:space="0"/>
            </w:tcBorders>
            <w:vAlign w:val="center"/>
          </w:tcPr>
          <w:p w14:paraId="47C800A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华南师范大学</w:t>
            </w:r>
          </w:p>
        </w:tc>
        <w:tc>
          <w:tcPr>
            <w:tcW w:w="1137" w:type="dxa"/>
            <w:tcBorders>
              <w:top w:val="nil"/>
              <w:left w:val="nil"/>
              <w:bottom w:val="single" w:color="auto" w:sz="4" w:space="0"/>
              <w:right w:val="single" w:color="auto" w:sz="4" w:space="0"/>
            </w:tcBorders>
            <w:vAlign w:val="center"/>
          </w:tcPr>
          <w:p w14:paraId="5ECD3A7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樊艳芬</w:t>
            </w:r>
          </w:p>
        </w:tc>
        <w:tc>
          <w:tcPr>
            <w:tcW w:w="2043" w:type="dxa"/>
            <w:shd w:val="clear" w:color="auto" w:fill="auto"/>
            <w:vAlign w:val="center"/>
          </w:tcPr>
          <w:p w14:paraId="0248E27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JYKJ2025-020MS</w:t>
            </w:r>
          </w:p>
        </w:tc>
      </w:tr>
      <w:tr w14:paraId="20AE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C98E93E">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w:t>
            </w:r>
          </w:p>
        </w:tc>
        <w:tc>
          <w:tcPr>
            <w:tcW w:w="7054" w:type="dxa"/>
            <w:tcBorders>
              <w:top w:val="nil"/>
              <w:left w:val="single" w:color="auto" w:sz="4" w:space="0"/>
              <w:bottom w:val="single" w:color="auto" w:sz="4" w:space="0"/>
              <w:right w:val="single" w:color="auto" w:sz="4" w:space="0"/>
            </w:tcBorders>
            <w:vAlign w:val="center"/>
          </w:tcPr>
          <w:p w14:paraId="7138E26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内控与成本双驱动下高校预算管理的创新路径</w:t>
            </w:r>
          </w:p>
        </w:tc>
        <w:tc>
          <w:tcPr>
            <w:tcW w:w="3118" w:type="dxa"/>
            <w:tcBorders>
              <w:top w:val="nil"/>
              <w:left w:val="nil"/>
              <w:bottom w:val="single" w:color="auto" w:sz="4" w:space="0"/>
              <w:right w:val="single" w:color="auto" w:sz="4" w:space="0"/>
            </w:tcBorders>
            <w:vAlign w:val="center"/>
          </w:tcPr>
          <w:p w14:paraId="2E51DB4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大连大学</w:t>
            </w:r>
          </w:p>
        </w:tc>
        <w:tc>
          <w:tcPr>
            <w:tcW w:w="1137" w:type="dxa"/>
            <w:tcBorders>
              <w:top w:val="nil"/>
              <w:left w:val="nil"/>
              <w:bottom w:val="single" w:color="auto" w:sz="4" w:space="0"/>
              <w:right w:val="single" w:color="auto" w:sz="4" w:space="0"/>
            </w:tcBorders>
            <w:vAlign w:val="center"/>
          </w:tcPr>
          <w:p w14:paraId="1555776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周守亮</w:t>
            </w:r>
          </w:p>
        </w:tc>
        <w:tc>
          <w:tcPr>
            <w:tcW w:w="2043" w:type="dxa"/>
            <w:shd w:val="clear" w:color="auto" w:fill="auto"/>
            <w:vAlign w:val="center"/>
          </w:tcPr>
          <w:p w14:paraId="0AD1762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JYKJ2025-021MS</w:t>
            </w:r>
          </w:p>
        </w:tc>
      </w:tr>
      <w:tr w14:paraId="6347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26FF6D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w:t>
            </w:r>
          </w:p>
        </w:tc>
        <w:tc>
          <w:tcPr>
            <w:tcW w:w="7054" w:type="dxa"/>
            <w:tcBorders>
              <w:top w:val="nil"/>
              <w:left w:val="single" w:color="auto" w:sz="4" w:space="0"/>
              <w:bottom w:val="single" w:color="auto" w:sz="4" w:space="0"/>
              <w:right w:val="single" w:color="auto" w:sz="4" w:space="0"/>
            </w:tcBorders>
            <w:vAlign w:val="center"/>
          </w:tcPr>
          <w:p w14:paraId="2C5DF5E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科研经费“放管服”改革的绩效约束边界</w:t>
            </w:r>
          </w:p>
        </w:tc>
        <w:tc>
          <w:tcPr>
            <w:tcW w:w="3118" w:type="dxa"/>
            <w:tcBorders>
              <w:top w:val="nil"/>
              <w:left w:val="nil"/>
              <w:bottom w:val="single" w:color="auto" w:sz="4" w:space="0"/>
              <w:right w:val="single" w:color="auto" w:sz="4" w:space="0"/>
            </w:tcBorders>
            <w:vAlign w:val="center"/>
          </w:tcPr>
          <w:p w14:paraId="2BB0015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山西大学</w:t>
            </w:r>
          </w:p>
        </w:tc>
        <w:tc>
          <w:tcPr>
            <w:tcW w:w="1137" w:type="dxa"/>
            <w:tcBorders>
              <w:top w:val="nil"/>
              <w:left w:val="nil"/>
              <w:bottom w:val="single" w:color="auto" w:sz="4" w:space="0"/>
              <w:right w:val="single" w:color="auto" w:sz="4" w:space="0"/>
            </w:tcBorders>
            <w:vAlign w:val="center"/>
          </w:tcPr>
          <w:p w14:paraId="1A30B064">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杜俊萍</w:t>
            </w:r>
          </w:p>
        </w:tc>
        <w:tc>
          <w:tcPr>
            <w:tcW w:w="2043" w:type="dxa"/>
            <w:shd w:val="clear" w:color="auto" w:fill="auto"/>
            <w:vAlign w:val="center"/>
          </w:tcPr>
          <w:p w14:paraId="58EBA5D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JYKJ2025-022MS</w:t>
            </w:r>
          </w:p>
        </w:tc>
      </w:tr>
      <w:tr w14:paraId="008A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0C99CC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23</w:t>
            </w:r>
          </w:p>
        </w:tc>
        <w:tc>
          <w:tcPr>
            <w:tcW w:w="7054" w:type="dxa"/>
            <w:tcBorders>
              <w:top w:val="nil"/>
              <w:left w:val="single" w:color="auto" w:sz="4" w:space="0"/>
              <w:bottom w:val="single" w:color="auto" w:sz="4" w:space="0"/>
              <w:right w:val="single" w:color="auto" w:sz="4" w:space="0"/>
            </w:tcBorders>
            <w:vAlign w:val="center"/>
          </w:tcPr>
          <w:p w14:paraId="118FAB0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权责发生制政府财务报告对高校绩效评价的支持作用研究</w:t>
            </w:r>
          </w:p>
        </w:tc>
        <w:tc>
          <w:tcPr>
            <w:tcW w:w="3118" w:type="dxa"/>
            <w:tcBorders>
              <w:top w:val="nil"/>
              <w:left w:val="nil"/>
              <w:bottom w:val="single" w:color="auto" w:sz="4" w:space="0"/>
              <w:right w:val="single" w:color="auto" w:sz="4" w:space="0"/>
            </w:tcBorders>
            <w:vAlign w:val="center"/>
          </w:tcPr>
          <w:p w14:paraId="4FA1CCC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西北师范大学</w:t>
            </w:r>
          </w:p>
        </w:tc>
        <w:tc>
          <w:tcPr>
            <w:tcW w:w="1137" w:type="dxa"/>
            <w:tcBorders>
              <w:top w:val="nil"/>
              <w:left w:val="nil"/>
              <w:bottom w:val="single" w:color="auto" w:sz="4" w:space="0"/>
              <w:right w:val="single" w:color="auto" w:sz="4" w:space="0"/>
            </w:tcBorders>
            <w:vAlign w:val="center"/>
          </w:tcPr>
          <w:p w14:paraId="0D395A24">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刘旭红</w:t>
            </w:r>
          </w:p>
        </w:tc>
        <w:tc>
          <w:tcPr>
            <w:tcW w:w="2043" w:type="dxa"/>
            <w:shd w:val="clear" w:color="auto" w:fill="auto"/>
            <w:vAlign w:val="center"/>
          </w:tcPr>
          <w:p w14:paraId="6C43CFD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JYKJ2025-023MS</w:t>
            </w:r>
          </w:p>
        </w:tc>
      </w:tr>
      <w:tr w14:paraId="3E5F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F12CAA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24</w:t>
            </w:r>
          </w:p>
        </w:tc>
        <w:tc>
          <w:tcPr>
            <w:tcW w:w="7054" w:type="dxa"/>
            <w:tcBorders>
              <w:top w:val="single" w:color="auto" w:sz="4" w:space="0"/>
              <w:left w:val="single" w:color="auto" w:sz="4" w:space="0"/>
              <w:bottom w:val="single" w:color="auto" w:sz="4" w:space="0"/>
              <w:right w:val="single" w:color="auto" w:sz="4" w:space="0"/>
            </w:tcBorders>
            <w:shd w:val="clear" w:color="auto" w:fill="auto"/>
            <w:vAlign w:val="center"/>
          </w:tcPr>
          <w:p w14:paraId="6EF63EA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基于预算一体化的高校财务治理创新研究</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77CDFF2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暨南大学</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4C36D3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黄敏</w:t>
            </w:r>
          </w:p>
        </w:tc>
        <w:tc>
          <w:tcPr>
            <w:tcW w:w="2043" w:type="dxa"/>
            <w:shd w:val="clear" w:color="auto" w:fill="auto"/>
            <w:vAlign w:val="center"/>
          </w:tcPr>
          <w:p w14:paraId="48429BC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JYKJ2025-024MS</w:t>
            </w:r>
          </w:p>
        </w:tc>
      </w:tr>
      <w:tr w14:paraId="17F0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63294E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25</w:t>
            </w:r>
          </w:p>
        </w:tc>
        <w:tc>
          <w:tcPr>
            <w:tcW w:w="7054" w:type="dxa"/>
            <w:shd w:val="clear" w:color="auto" w:fill="auto"/>
            <w:vAlign w:val="center"/>
          </w:tcPr>
          <w:p w14:paraId="0D863B9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“轻量化”数智赋能：工科高校预算绩效与财会监督一体化融合路径研究</w:t>
            </w:r>
          </w:p>
        </w:tc>
        <w:tc>
          <w:tcPr>
            <w:tcW w:w="3118" w:type="dxa"/>
            <w:shd w:val="clear" w:color="auto" w:fill="auto"/>
            <w:vAlign w:val="center"/>
          </w:tcPr>
          <w:p w14:paraId="71A86D5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山东科技大学</w:t>
            </w:r>
          </w:p>
        </w:tc>
        <w:tc>
          <w:tcPr>
            <w:tcW w:w="1137" w:type="dxa"/>
            <w:shd w:val="clear" w:color="auto" w:fill="auto"/>
            <w:vAlign w:val="center"/>
          </w:tcPr>
          <w:p w14:paraId="65767A04">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王慧</w:t>
            </w:r>
          </w:p>
        </w:tc>
        <w:tc>
          <w:tcPr>
            <w:tcW w:w="2043" w:type="dxa"/>
            <w:shd w:val="clear" w:color="auto" w:fill="auto"/>
            <w:vAlign w:val="center"/>
          </w:tcPr>
          <w:p w14:paraId="0D33D14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JYKJ2025-025MS</w:t>
            </w:r>
          </w:p>
        </w:tc>
      </w:tr>
      <w:tr w14:paraId="39CE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21A024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26</w:t>
            </w:r>
          </w:p>
        </w:tc>
        <w:tc>
          <w:tcPr>
            <w:tcW w:w="7054" w:type="dxa"/>
            <w:shd w:val="clear" w:color="auto" w:fill="auto"/>
            <w:vAlign w:val="center"/>
          </w:tcPr>
          <w:p w14:paraId="3AD5CE8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高校预算绩效管理与财会监督的融合实践研究</w:t>
            </w:r>
          </w:p>
        </w:tc>
        <w:tc>
          <w:tcPr>
            <w:tcW w:w="3118" w:type="dxa"/>
            <w:shd w:val="clear" w:color="auto" w:fill="auto"/>
            <w:vAlign w:val="center"/>
          </w:tcPr>
          <w:p w14:paraId="376028F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湖南大学</w:t>
            </w:r>
          </w:p>
        </w:tc>
        <w:tc>
          <w:tcPr>
            <w:tcW w:w="1137" w:type="dxa"/>
            <w:shd w:val="clear" w:color="auto" w:fill="auto"/>
            <w:vAlign w:val="center"/>
          </w:tcPr>
          <w:p w14:paraId="7F109778">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谢珊珊</w:t>
            </w:r>
          </w:p>
        </w:tc>
        <w:tc>
          <w:tcPr>
            <w:tcW w:w="2043" w:type="dxa"/>
            <w:shd w:val="clear" w:color="auto" w:fill="auto"/>
            <w:vAlign w:val="center"/>
          </w:tcPr>
          <w:p w14:paraId="3A8FCD9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JYKJ2025-026MS</w:t>
            </w:r>
          </w:p>
        </w:tc>
      </w:tr>
      <w:tr w14:paraId="0C80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4B7EE7F">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27</w:t>
            </w:r>
          </w:p>
        </w:tc>
        <w:tc>
          <w:tcPr>
            <w:tcW w:w="7054" w:type="dxa"/>
            <w:shd w:val="clear" w:color="auto" w:fill="auto"/>
            <w:vAlign w:val="center"/>
          </w:tcPr>
          <w:p w14:paraId="5F4544A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高校预算绩效管理与财会监督的融合机制与实践路径研究</w:t>
            </w:r>
          </w:p>
        </w:tc>
        <w:tc>
          <w:tcPr>
            <w:tcW w:w="3118" w:type="dxa"/>
            <w:shd w:val="clear" w:color="auto" w:fill="auto"/>
            <w:vAlign w:val="center"/>
          </w:tcPr>
          <w:p w14:paraId="7F6744D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北京师范大学</w:t>
            </w:r>
          </w:p>
        </w:tc>
        <w:tc>
          <w:tcPr>
            <w:tcW w:w="1137" w:type="dxa"/>
            <w:shd w:val="clear" w:color="auto" w:fill="auto"/>
            <w:vAlign w:val="center"/>
          </w:tcPr>
          <w:p w14:paraId="37C97A5F">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林彬</w:t>
            </w:r>
          </w:p>
        </w:tc>
        <w:tc>
          <w:tcPr>
            <w:tcW w:w="2043" w:type="dxa"/>
            <w:shd w:val="clear" w:color="auto" w:fill="auto"/>
            <w:vAlign w:val="center"/>
          </w:tcPr>
          <w:p w14:paraId="47686F3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JYKJ2025-027MS</w:t>
            </w:r>
          </w:p>
        </w:tc>
      </w:tr>
      <w:tr w14:paraId="7E5C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A4CFB7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28</w:t>
            </w:r>
          </w:p>
        </w:tc>
        <w:tc>
          <w:tcPr>
            <w:tcW w:w="7054" w:type="dxa"/>
            <w:shd w:val="clear" w:color="auto" w:fill="auto"/>
            <w:vAlign w:val="center"/>
          </w:tcPr>
          <w:p w14:paraId="3658680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反腐倡廉背景下高校内部控制标准化建设研究</w:t>
            </w:r>
          </w:p>
        </w:tc>
        <w:tc>
          <w:tcPr>
            <w:tcW w:w="3118" w:type="dxa"/>
            <w:shd w:val="clear" w:color="auto" w:fill="auto"/>
            <w:vAlign w:val="center"/>
          </w:tcPr>
          <w:p w14:paraId="789B1C1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山东大学</w:t>
            </w:r>
          </w:p>
        </w:tc>
        <w:tc>
          <w:tcPr>
            <w:tcW w:w="1137" w:type="dxa"/>
            <w:shd w:val="clear" w:color="auto" w:fill="auto"/>
            <w:vAlign w:val="center"/>
          </w:tcPr>
          <w:p w14:paraId="7192B3B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王坤</w:t>
            </w:r>
          </w:p>
        </w:tc>
        <w:tc>
          <w:tcPr>
            <w:tcW w:w="2043" w:type="dxa"/>
            <w:shd w:val="clear" w:color="auto" w:fill="auto"/>
            <w:vAlign w:val="center"/>
          </w:tcPr>
          <w:p w14:paraId="2405676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JYKJ2025-028MS</w:t>
            </w:r>
          </w:p>
        </w:tc>
      </w:tr>
      <w:tr w14:paraId="4DE1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9FC9E14">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29</w:t>
            </w:r>
          </w:p>
        </w:tc>
        <w:tc>
          <w:tcPr>
            <w:tcW w:w="7054" w:type="dxa"/>
            <w:shd w:val="clear" w:color="auto" w:fill="auto"/>
            <w:vAlign w:val="center"/>
          </w:tcPr>
          <w:p w14:paraId="2B493EC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一体化改革中高校预算管理内部控制研究</w:t>
            </w:r>
          </w:p>
        </w:tc>
        <w:tc>
          <w:tcPr>
            <w:tcW w:w="3118" w:type="dxa"/>
            <w:shd w:val="clear" w:color="auto" w:fill="auto"/>
            <w:vAlign w:val="center"/>
          </w:tcPr>
          <w:p w14:paraId="33FB410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中国政法大学</w:t>
            </w:r>
          </w:p>
        </w:tc>
        <w:tc>
          <w:tcPr>
            <w:tcW w:w="1137" w:type="dxa"/>
            <w:shd w:val="clear" w:color="auto" w:fill="auto"/>
            <w:vAlign w:val="center"/>
          </w:tcPr>
          <w:p w14:paraId="48F9608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王晶</w:t>
            </w:r>
          </w:p>
        </w:tc>
        <w:tc>
          <w:tcPr>
            <w:tcW w:w="2043" w:type="dxa"/>
            <w:shd w:val="clear" w:color="auto" w:fill="auto"/>
            <w:vAlign w:val="center"/>
          </w:tcPr>
          <w:p w14:paraId="21F84E5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JYKJ2025-029MS</w:t>
            </w:r>
          </w:p>
        </w:tc>
      </w:tr>
      <w:tr w14:paraId="4CCF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844296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30</w:t>
            </w:r>
          </w:p>
        </w:tc>
        <w:tc>
          <w:tcPr>
            <w:tcW w:w="7054" w:type="dxa"/>
            <w:shd w:val="clear" w:color="auto" w:fill="auto"/>
            <w:vAlign w:val="center"/>
          </w:tcPr>
          <w:p w14:paraId="49F4214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高校多元筹资财务风险预警与动态管控机制研究</w:t>
            </w:r>
          </w:p>
        </w:tc>
        <w:tc>
          <w:tcPr>
            <w:tcW w:w="3118" w:type="dxa"/>
            <w:shd w:val="clear" w:color="auto" w:fill="auto"/>
            <w:vAlign w:val="center"/>
          </w:tcPr>
          <w:p w14:paraId="35ACFBE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浙江大学</w:t>
            </w:r>
          </w:p>
        </w:tc>
        <w:tc>
          <w:tcPr>
            <w:tcW w:w="1137" w:type="dxa"/>
            <w:shd w:val="clear" w:color="auto" w:fill="auto"/>
            <w:vAlign w:val="center"/>
          </w:tcPr>
          <w:p w14:paraId="4849A53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杨学洁</w:t>
            </w:r>
          </w:p>
        </w:tc>
        <w:tc>
          <w:tcPr>
            <w:tcW w:w="2043" w:type="dxa"/>
            <w:shd w:val="clear" w:color="auto" w:fill="auto"/>
            <w:vAlign w:val="center"/>
          </w:tcPr>
          <w:p w14:paraId="4C53FAF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JYKJ2025-030MS</w:t>
            </w:r>
          </w:p>
        </w:tc>
      </w:tr>
      <w:tr w14:paraId="5839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C1DFDFC">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w:t>
            </w:r>
          </w:p>
        </w:tc>
        <w:tc>
          <w:tcPr>
            <w:tcW w:w="7054" w:type="dxa"/>
            <w:shd w:val="clear" w:color="auto" w:fill="auto"/>
            <w:vAlign w:val="center"/>
          </w:tcPr>
          <w:p w14:paraId="35A5823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高校强化异地研究院的风险管理研究</w:t>
            </w:r>
          </w:p>
        </w:tc>
        <w:tc>
          <w:tcPr>
            <w:tcW w:w="3118" w:type="dxa"/>
            <w:shd w:val="clear" w:color="auto" w:fill="auto"/>
            <w:vAlign w:val="center"/>
          </w:tcPr>
          <w:p w14:paraId="29805CE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山东大学</w:t>
            </w:r>
          </w:p>
        </w:tc>
        <w:tc>
          <w:tcPr>
            <w:tcW w:w="1137" w:type="dxa"/>
            <w:shd w:val="clear" w:color="auto" w:fill="auto"/>
            <w:vAlign w:val="center"/>
          </w:tcPr>
          <w:p w14:paraId="3C77FDB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耿晓霞</w:t>
            </w:r>
          </w:p>
        </w:tc>
        <w:tc>
          <w:tcPr>
            <w:tcW w:w="2043" w:type="dxa"/>
            <w:shd w:val="clear" w:color="auto" w:fill="auto"/>
            <w:vAlign w:val="center"/>
          </w:tcPr>
          <w:p w14:paraId="624DA82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JYKJ2025-031MS</w:t>
            </w:r>
          </w:p>
        </w:tc>
      </w:tr>
      <w:tr w14:paraId="78A6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A356FE6">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w:t>
            </w:r>
          </w:p>
        </w:tc>
        <w:tc>
          <w:tcPr>
            <w:tcW w:w="7054" w:type="dxa"/>
            <w:shd w:val="clear" w:color="auto" w:fill="auto"/>
            <w:vAlign w:val="center"/>
          </w:tcPr>
          <w:p w14:paraId="2F128F4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高校强化所属企业的风险管理研究</w:t>
            </w:r>
          </w:p>
        </w:tc>
        <w:tc>
          <w:tcPr>
            <w:tcW w:w="3118" w:type="dxa"/>
            <w:shd w:val="clear" w:color="auto" w:fill="auto"/>
            <w:vAlign w:val="center"/>
          </w:tcPr>
          <w:p w14:paraId="760EECD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中山大学</w:t>
            </w:r>
          </w:p>
        </w:tc>
        <w:tc>
          <w:tcPr>
            <w:tcW w:w="1137" w:type="dxa"/>
            <w:shd w:val="clear" w:color="auto" w:fill="auto"/>
            <w:vAlign w:val="center"/>
          </w:tcPr>
          <w:p w14:paraId="35A08C0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黄亮</w:t>
            </w:r>
          </w:p>
        </w:tc>
        <w:tc>
          <w:tcPr>
            <w:tcW w:w="2043" w:type="dxa"/>
            <w:shd w:val="clear" w:color="auto" w:fill="auto"/>
            <w:vAlign w:val="center"/>
          </w:tcPr>
          <w:p w14:paraId="6B28007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JYKJ2025-032MS</w:t>
            </w:r>
          </w:p>
        </w:tc>
      </w:tr>
      <w:tr w14:paraId="6039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19F08EF">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w:t>
            </w:r>
          </w:p>
        </w:tc>
        <w:tc>
          <w:tcPr>
            <w:tcW w:w="7054" w:type="dxa"/>
            <w:shd w:val="clear" w:color="auto" w:fill="auto"/>
            <w:vAlign w:val="center"/>
          </w:tcPr>
          <w:p w14:paraId="3D268A9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数智化背景下的高校资金管理风险识别与防控机制研究</w:t>
            </w:r>
          </w:p>
        </w:tc>
        <w:tc>
          <w:tcPr>
            <w:tcW w:w="3118" w:type="dxa"/>
            <w:shd w:val="clear" w:color="auto" w:fill="auto"/>
            <w:vAlign w:val="center"/>
          </w:tcPr>
          <w:p w14:paraId="0A9EE36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上海交通大学</w:t>
            </w:r>
          </w:p>
        </w:tc>
        <w:tc>
          <w:tcPr>
            <w:tcW w:w="1137" w:type="dxa"/>
            <w:shd w:val="clear" w:color="auto" w:fill="auto"/>
            <w:vAlign w:val="center"/>
          </w:tcPr>
          <w:p w14:paraId="0C868A2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张远</w:t>
            </w:r>
          </w:p>
        </w:tc>
        <w:tc>
          <w:tcPr>
            <w:tcW w:w="2043" w:type="dxa"/>
            <w:shd w:val="clear" w:color="auto" w:fill="auto"/>
            <w:vAlign w:val="center"/>
          </w:tcPr>
          <w:p w14:paraId="206F130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JYKJ2025-033MS</w:t>
            </w:r>
          </w:p>
        </w:tc>
      </w:tr>
      <w:tr w14:paraId="1FF3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C2E5A7F">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w:t>
            </w:r>
          </w:p>
        </w:tc>
        <w:tc>
          <w:tcPr>
            <w:tcW w:w="7054" w:type="dxa"/>
            <w:shd w:val="clear" w:color="auto" w:fill="auto"/>
            <w:vAlign w:val="center"/>
          </w:tcPr>
          <w:p w14:paraId="39526A2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高校多元化筹资模式下财务风险管控研究</w:t>
            </w:r>
          </w:p>
        </w:tc>
        <w:tc>
          <w:tcPr>
            <w:tcW w:w="3118" w:type="dxa"/>
            <w:shd w:val="clear" w:color="auto" w:fill="auto"/>
            <w:vAlign w:val="center"/>
          </w:tcPr>
          <w:p w14:paraId="29BFB7A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昆明冶金高等专科学校</w:t>
            </w:r>
          </w:p>
        </w:tc>
        <w:tc>
          <w:tcPr>
            <w:tcW w:w="1137" w:type="dxa"/>
            <w:shd w:val="clear" w:color="auto" w:fill="auto"/>
            <w:vAlign w:val="center"/>
          </w:tcPr>
          <w:p w14:paraId="3AF57F2C">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谭雷姝</w:t>
            </w:r>
          </w:p>
        </w:tc>
        <w:tc>
          <w:tcPr>
            <w:tcW w:w="2043" w:type="dxa"/>
            <w:shd w:val="clear" w:color="auto" w:fill="auto"/>
            <w:vAlign w:val="center"/>
          </w:tcPr>
          <w:p w14:paraId="771C9E5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JYKJ2025-034MS</w:t>
            </w:r>
          </w:p>
        </w:tc>
      </w:tr>
      <w:tr w14:paraId="2AE2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280B5B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w:t>
            </w:r>
          </w:p>
        </w:tc>
        <w:tc>
          <w:tcPr>
            <w:tcW w:w="7054" w:type="dxa"/>
            <w:shd w:val="clear" w:color="auto" w:fill="auto"/>
            <w:vAlign w:val="center"/>
          </w:tcPr>
          <w:p w14:paraId="2EC8A55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高校资金管理的风险识别与防控机制研究</w:t>
            </w:r>
          </w:p>
        </w:tc>
        <w:tc>
          <w:tcPr>
            <w:tcW w:w="3118" w:type="dxa"/>
            <w:shd w:val="clear" w:color="auto" w:fill="auto"/>
            <w:vAlign w:val="center"/>
          </w:tcPr>
          <w:p w14:paraId="627BF5B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山东第一医科大学</w:t>
            </w:r>
          </w:p>
        </w:tc>
        <w:tc>
          <w:tcPr>
            <w:tcW w:w="1137" w:type="dxa"/>
            <w:shd w:val="clear" w:color="auto" w:fill="auto"/>
            <w:vAlign w:val="center"/>
          </w:tcPr>
          <w:p w14:paraId="488E31A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李方舒</w:t>
            </w:r>
          </w:p>
        </w:tc>
        <w:tc>
          <w:tcPr>
            <w:tcW w:w="2043" w:type="dxa"/>
            <w:shd w:val="clear" w:color="auto" w:fill="auto"/>
            <w:vAlign w:val="center"/>
          </w:tcPr>
          <w:p w14:paraId="12142BD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JYKJ2025-035MS</w:t>
            </w:r>
          </w:p>
        </w:tc>
      </w:tr>
      <w:tr w14:paraId="5455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01C259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w:t>
            </w:r>
          </w:p>
        </w:tc>
        <w:tc>
          <w:tcPr>
            <w:tcW w:w="7054" w:type="dxa"/>
            <w:shd w:val="clear" w:color="auto" w:fill="auto"/>
            <w:vAlign w:val="center"/>
          </w:tcPr>
          <w:p w14:paraId="62DB650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高校强化二级单位内部控制与风险管理研究——以附属单位、校内独立核算单位和所属企业为重点</w:t>
            </w:r>
          </w:p>
        </w:tc>
        <w:tc>
          <w:tcPr>
            <w:tcW w:w="3118" w:type="dxa"/>
            <w:shd w:val="clear" w:color="auto" w:fill="auto"/>
            <w:vAlign w:val="center"/>
          </w:tcPr>
          <w:p w14:paraId="15BEABF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华中师范大学</w:t>
            </w:r>
          </w:p>
        </w:tc>
        <w:tc>
          <w:tcPr>
            <w:tcW w:w="1137" w:type="dxa"/>
            <w:shd w:val="clear" w:color="auto" w:fill="auto"/>
            <w:vAlign w:val="center"/>
          </w:tcPr>
          <w:p w14:paraId="4ED7B29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刘婷婷</w:t>
            </w:r>
          </w:p>
        </w:tc>
        <w:tc>
          <w:tcPr>
            <w:tcW w:w="2043" w:type="dxa"/>
            <w:shd w:val="clear" w:color="auto" w:fill="auto"/>
            <w:vAlign w:val="center"/>
          </w:tcPr>
          <w:p w14:paraId="43EC1E5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JYKJ2025-036MS</w:t>
            </w:r>
          </w:p>
        </w:tc>
      </w:tr>
      <w:tr w14:paraId="4F93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AD4025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w:t>
            </w:r>
          </w:p>
        </w:tc>
        <w:tc>
          <w:tcPr>
            <w:tcW w:w="7054" w:type="dxa"/>
            <w:shd w:val="clear" w:color="auto" w:fill="auto"/>
            <w:vAlign w:val="center"/>
          </w:tcPr>
          <w:p w14:paraId="6269E6B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以高校财务风险防控为支点的内控体系建设研究</w:t>
            </w:r>
          </w:p>
        </w:tc>
        <w:tc>
          <w:tcPr>
            <w:tcW w:w="3118" w:type="dxa"/>
            <w:shd w:val="clear" w:color="auto" w:fill="auto"/>
            <w:vAlign w:val="center"/>
          </w:tcPr>
          <w:p w14:paraId="13C40B8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广东医科大学</w:t>
            </w:r>
          </w:p>
        </w:tc>
        <w:tc>
          <w:tcPr>
            <w:tcW w:w="1137" w:type="dxa"/>
            <w:shd w:val="clear" w:color="auto" w:fill="auto"/>
            <w:vAlign w:val="center"/>
          </w:tcPr>
          <w:p w14:paraId="62FA7A0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张燕萍</w:t>
            </w:r>
          </w:p>
        </w:tc>
        <w:tc>
          <w:tcPr>
            <w:tcW w:w="2043" w:type="dxa"/>
            <w:shd w:val="clear" w:color="auto" w:fill="auto"/>
            <w:vAlign w:val="center"/>
          </w:tcPr>
          <w:p w14:paraId="3E29404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JYKJ2025-037MS</w:t>
            </w:r>
          </w:p>
        </w:tc>
      </w:tr>
      <w:tr w14:paraId="73E4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4E3FEB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38</w:t>
            </w:r>
          </w:p>
        </w:tc>
        <w:tc>
          <w:tcPr>
            <w:tcW w:w="7054" w:type="dxa"/>
            <w:shd w:val="clear" w:color="auto" w:fill="auto"/>
            <w:vAlign w:val="center"/>
          </w:tcPr>
          <w:p w14:paraId="69B04FA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高校落实财会监督创新机制与效能提升研究</w:t>
            </w:r>
          </w:p>
        </w:tc>
        <w:tc>
          <w:tcPr>
            <w:tcW w:w="3118" w:type="dxa"/>
            <w:shd w:val="clear" w:color="auto" w:fill="auto"/>
            <w:vAlign w:val="center"/>
          </w:tcPr>
          <w:p w14:paraId="2BECC67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暨南大学</w:t>
            </w:r>
          </w:p>
        </w:tc>
        <w:tc>
          <w:tcPr>
            <w:tcW w:w="1137" w:type="dxa"/>
            <w:shd w:val="clear" w:color="auto" w:fill="auto"/>
            <w:vAlign w:val="center"/>
          </w:tcPr>
          <w:p w14:paraId="35865BF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李云</w:t>
            </w:r>
          </w:p>
        </w:tc>
        <w:tc>
          <w:tcPr>
            <w:tcW w:w="2043" w:type="dxa"/>
            <w:shd w:val="clear" w:color="auto" w:fill="auto"/>
            <w:vAlign w:val="center"/>
          </w:tcPr>
          <w:p w14:paraId="7E829D9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JYKJ2025-038MS</w:t>
            </w:r>
          </w:p>
        </w:tc>
      </w:tr>
      <w:tr w14:paraId="48C5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84E1CC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39</w:t>
            </w:r>
          </w:p>
        </w:tc>
        <w:tc>
          <w:tcPr>
            <w:tcW w:w="7054" w:type="dxa"/>
            <w:shd w:val="clear" w:color="auto" w:fill="auto"/>
            <w:vAlign w:val="center"/>
          </w:tcPr>
          <w:p w14:paraId="57B1B4C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高校财会监督文化建设研究</w:t>
            </w:r>
          </w:p>
        </w:tc>
        <w:tc>
          <w:tcPr>
            <w:tcW w:w="3118" w:type="dxa"/>
            <w:shd w:val="clear" w:color="auto" w:fill="auto"/>
            <w:vAlign w:val="center"/>
          </w:tcPr>
          <w:p w14:paraId="577258D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西华大学</w:t>
            </w:r>
          </w:p>
        </w:tc>
        <w:tc>
          <w:tcPr>
            <w:tcW w:w="1137" w:type="dxa"/>
            <w:shd w:val="clear" w:color="auto" w:fill="auto"/>
            <w:vAlign w:val="center"/>
          </w:tcPr>
          <w:p w14:paraId="58C722A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尹越</w:t>
            </w:r>
          </w:p>
        </w:tc>
        <w:tc>
          <w:tcPr>
            <w:tcW w:w="2043" w:type="dxa"/>
            <w:shd w:val="clear" w:color="auto" w:fill="auto"/>
            <w:vAlign w:val="center"/>
          </w:tcPr>
          <w:p w14:paraId="6A89EFE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JYKJ2025-039MS</w:t>
            </w:r>
          </w:p>
        </w:tc>
      </w:tr>
      <w:tr w14:paraId="5E7E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CAAE03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40</w:t>
            </w:r>
          </w:p>
        </w:tc>
        <w:tc>
          <w:tcPr>
            <w:tcW w:w="7054" w:type="dxa"/>
            <w:shd w:val="clear" w:color="auto" w:fill="auto"/>
            <w:vAlign w:val="center"/>
          </w:tcPr>
          <w:p w14:paraId="22696B0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基于创新数据驱动的高校智能财会监督机制与案例研究</w:t>
            </w:r>
          </w:p>
        </w:tc>
        <w:tc>
          <w:tcPr>
            <w:tcW w:w="3118" w:type="dxa"/>
            <w:shd w:val="clear" w:color="auto" w:fill="auto"/>
            <w:vAlign w:val="center"/>
          </w:tcPr>
          <w:p w14:paraId="413C212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中山大学</w:t>
            </w:r>
          </w:p>
        </w:tc>
        <w:tc>
          <w:tcPr>
            <w:tcW w:w="1137" w:type="dxa"/>
            <w:shd w:val="clear" w:color="auto" w:fill="auto"/>
            <w:vAlign w:val="center"/>
          </w:tcPr>
          <w:p w14:paraId="3AD153D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吴尔嘉</w:t>
            </w:r>
          </w:p>
        </w:tc>
        <w:tc>
          <w:tcPr>
            <w:tcW w:w="2043" w:type="dxa"/>
            <w:shd w:val="clear" w:color="auto" w:fill="auto"/>
            <w:vAlign w:val="center"/>
          </w:tcPr>
          <w:p w14:paraId="0B8A94E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JYKJ2025-040MS</w:t>
            </w:r>
          </w:p>
        </w:tc>
      </w:tr>
      <w:tr w14:paraId="72FB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37174B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w:t>
            </w:r>
          </w:p>
        </w:tc>
        <w:tc>
          <w:tcPr>
            <w:tcW w:w="7054" w:type="dxa"/>
            <w:shd w:val="clear" w:color="auto" w:fill="auto"/>
            <w:vAlign w:val="center"/>
          </w:tcPr>
          <w:p w14:paraId="2297D12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高校财会监督文化建设研究</w:t>
            </w:r>
          </w:p>
        </w:tc>
        <w:tc>
          <w:tcPr>
            <w:tcW w:w="3118" w:type="dxa"/>
            <w:shd w:val="clear" w:color="auto" w:fill="auto"/>
            <w:vAlign w:val="center"/>
          </w:tcPr>
          <w:p w14:paraId="353E6C0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青岛农业大学海都学院</w:t>
            </w:r>
          </w:p>
        </w:tc>
        <w:tc>
          <w:tcPr>
            <w:tcW w:w="1137" w:type="dxa"/>
            <w:shd w:val="clear" w:color="auto" w:fill="auto"/>
            <w:vAlign w:val="center"/>
          </w:tcPr>
          <w:p w14:paraId="36C3133F">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姜青青</w:t>
            </w:r>
          </w:p>
        </w:tc>
        <w:tc>
          <w:tcPr>
            <w:tcW w:w="2043" w:type="dxa"/>
            <w:shd w:val="clear" w:color="auto" w:fill="auto"/>
            <w:vAlign w:val="center"/>
          </w:tcPr>
          <w:p w14:paraId="74C6356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JYKJ2025-041MS</w:t>
            </w:r>
          </w:p>
        </w:tc>
      </w:tr>
      <w:tr w14:paraId="6B94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F682EA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w:t>
            </w:r>
          </w:p>
        </w:tc>
        <w:tc>
          <w:tcPr>
            <w:tcW w:w="7054" w:type="dxa"/>
            <w:shd w:val="clear" w:color="auto" w:fill="auto"/>
            <w:vAlign w:val="center"/>
          </w:tcPr>
          <w:p w14:paraId="4AD1BE1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高校落实财会监督的机制创新与效能提升研究 </w:t>
            </w:r>
          </w:p>
        </w:tc>
        <w:tc>
          <w:tcPr>
            <w:tcW w:w="3118" w:type="dxa"/>
            <w:shd w:val="clear" w:color="auto" w:fill="auto"/>
            <w:vAlign w:val="center"/>
          </w:tcPr>
          <w:p w14:paraId="6B77406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南开大学</w:t>
            </w:r>
          </w:p>
        </w:tc>
        <w:tc>
          <w:tcPr>
            <w:tcW w:w="1137" w:type="dxa"/>
            <w:shd w:val="clear" w:color="auto" w:fill="auto"/>
            <w:vAlign w:val="center"/>
          </w:tcPr>
          <w:p w14:paraId="58EE1EB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张蕊</w:t>
            </w:r>
          </w:p>
        </w:tc>
        <w:tc>
          <w:tcPr>
            <w:tcW w:w="2043" w:type="dxa"/>
            <w:shd w:val="clear" w:color="auto" w:fill="auto"/>
            <w:vAlign w:val="center"/>
          </w:tcPr>
          <w:p w14:paraId="421CF2A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JYKJ2025-042MS</w:t>
            </w:r>
          </w:p>
        </w:tc>
      </w:tr>
      <w:tr w14:paraId="537C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3D8637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w:t>
            </w:r>
          </w:p>
        </w:tc>
        <w:tc>
          <w:tcPr>
            <w:tcW w:w="7054" w:type="dxa"/>
            <w:shd w:val="clear" w:color="auto" w:fill="auto"/>
            <w:vAlign w:val="center"/>
          </w:tcPr>
          <w:p w14:paraId="5F6BED2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高校落实财会监督机制创新研究</w:t>
            </w:r>
          </w:p>
        </w:tc>
        <w:tc>
          <w:tcPr>
            <w:tcW w:w="3118" w:type="dxa"/>
            <w:shd w:val="clear" w:color="auto" w:fill="auto"/>
            <w:vAlign w:val="center"/>
          </w:tcPr>
          <w:p w14:paraId="4A75916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中国地质大学（武汉）</w:t>
            </w:r>
          </w:p>
        </w:tc>
        <w:tc>
          <w:tcPr>
            <w:tcW w:w="1137" w:type="dxa"/>
            <w:shd w:val="clear" w:color="auto" w:fill="auto"/>
            <w:vAlign w:val="center"/>
          </w:tcPr>
          <w:p w14:paraId="1B5760D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李静</w:t>
            </w:r>
          </w:p>
        </w:tc>
        <w:tc>
          <w:tcPr>
            <w:tcW w:w="2043" w:type="dxa"/>
            <w:shd w:val="clear" w:color="auto" w:fill="auto"/>
            <w:vAlign w:val="center"/>
          </w:tcPr>
          <w:p w14:paraId="022B558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JYKJ2025-043MS</w:t>
            </w:r>
          </w:p>
        </w:tc>
      </w:tr>
      <w:tr w14:paraId="2262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745E69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44</w:t>
            </w:r>
          </w:p>
        </w:tc>
        <w:tc>
          <w:tcPr>
            <w:tcW w:w="7054" w:type="dxa"/>
            <w:shd w:val="clear" w:color="auto" w:fill="auto"/>
            <w:vAlign w:val="center"/>
          </w:tcPr>
          <w:p w14:paraId="4FAB79C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内部控制视角下高校资产管理流程再造与效率提升研究</w:t>
            </w:r>
          </w:p>
        </w:tc>
        <w:tc>
          <w:tcPr>
            <w:tcW w:w="3118" w:type="dxa"/>
            <w:shd w:val="clear" w:color="auto" w:fill="auto"/>
            <w:vAlign w:val="center"/>
          </w:tcPr>
          <w:p w14:paraId="006CBCF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浙江工商大学杭州商学院</w:t>
            </w:r>
          </w:p>
        </w:tc>
        <w:tc>
          <w:tcPr>
            <w:tcW w:w="1137" w:type="dxa"/>
            <w:shd w:val="clear" w:color="auto" w:fill="auto"/>
            <w:vAlign w:val="center"/>
          </w:tcPr>
          <w:p w14:paraId="6699FD2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吴晓涵</w:t>
            </w:r>
          </w:p>
        </w:tc>
        <w:tc>
          <w:tcPr>
            <w:tcW w:w="2043" w:type="dxa"/>
            <w:shd w:val="clear" w:color="auto" w:fill="auto"/>
            <w:vAlign w:val="center"/>
          </w:tcPr>
          <w:p w14:paraId="3C91046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JYKJ2025-044MS</w:t>
            </w:r>
          </w:p>
        </w:tc>
      </w:tr>
      <w:tr w14:paraId="4A0A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0F21F6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45</w:t>
            </w:r>
          </w:p>
        </w:tc>
        <w:tc>
          <w:tcPr>
            <w:tcW w:w="7054" w:type="dxa"/>
            <w:shd w:val="clear" w:color="auto" w:fill="auto"/>
            <w:vAlign w:val="center"/>
          </w:tcPr>
          <w:p w14:paraId="23AC645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基于内部控制视角的高校资产管理效率提升策略研究</w:t>
            </w:r>
          </w:p>
        </w:tc>
        <w:tc>
          <w:tcPr>
            <w:tcW w:w="3118" w:type="dxa"/>
            <w:shd w:val="clear" w:color="auto" w:fill="auto"/>
            <w:vAlign w:val="center"/>
          </w:tcPr>
          <w:p w14:paraId="27929CA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武汉大学</w:t>
            </w:r>
          </w:p>
        </w:tc>
        <w:tc>
          <w:tcPr>
            <w:tcW w:w="1137" w:type="dxa"/>
            <w:shd w:val="clear" w:color="auto" w:fill="auto"/>
            <w:vAlign w:val="center"/>
          </w:tcPr>
          <w:p w14:paraId="3E91535E">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丁洪飞</w:t>
            </w:r>
          </w:p>
        </w:tc>
        <w:tc>
          <w:tcPr>
            <w:tcW w:w="2043" w:type="dxa"/>
            <w:shd w:val="clear" w:color="auto" w:fill="auto"/>
            <w:vAlign w:val="center"/>
          </w:tcPr>
          <w:p w14:paraId="683811A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JYKJ2025-045MS</w:t>
            </w:r>
          </w:p>
        </w:tc>
      </w:tr>
      <w:tr w14:paraId="67C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5130449">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46</w:t>
            </w:r>
          </w:p>
        </w:tc>
        <w:tc>
          <w:tcPr>
            <w:tcW w:w="7054" w:type="dxa"/>
            <w:shd w:val="clear" w:color="auto" w:fill="auto"/>
            <w:vAlign w:val="center"/>
          </w:tcPr>
          <w:p w14:paraId="1598182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高等学校债务风险管理研究</w:t>
            </w:r>
          </w:p>
        </w:tc>
        <w:tc>
          <w:tcPr>
            <w:tcW w:w="3118" w:type="dxa"/>
            <w:shd w:val="clear" w:color="auto" w:fill="auto"/>
            <w:vAlign w:val="center"/>
          </w:tcPr>
          <w:p w14:paraId="06E3230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福建体育职业技术学院</w:t>
            </w:r>
          </w:p>
        </w:tc>
        <w:tc>
          <w:tcPr>
            <w:tcW w:w="1137" w:type="dxa"/>
            <w:shd w:val="clear" w:color="auto" w:fill="auto"/>
            <w:vAlign w:val="center"/>
          </w:tcPr>
          <w:p w14:paraId="52C47ADF">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游俊红</w:t>
            </w:r>
          </w:p>
        </w:tc>
        <w:tc>
          <w:tcPr>
            <w:tcW w:w="2043" w:type="dxa"/>
            <w:shd w:val="clear" w:color="auto" w:fill="auto"/>
            <w:vAlign w:val="center"/>
          </w:tcPr>
          <w:p w14:paraId="56AA8BFC">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JYKJ2025-046MS</w:t>
            </w:r>
          </w:p>
        </w:tc>
      </w:tr>
      <w:tr w14:paraId="4A2A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BE7F5E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47</w:t>
            </w:r>
          </w:p>
        </w:tc>
        <w:tc>
          <w:tcPr>
            <w:tcW w:w="7054" w:type="dxa"/>
            <w:shd w:val="clear" w:color="auto" w:fill="auto"/>
            <w:vAlign w:val="center"/>
          </w:tcPr>
          <w:p w14:paraId="7CD1107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人工智能+视角下高校财会监督与审计监督高质量协同路径研究+杜庆贤</w:t>
            </w:r>
          </w:p>
        </w:tc>
        <w:tc>
          <w:tcPr>
            <w:tcW w:w="3118" w:type="dxa"/>
            <w:shd w:val="clear" w:color="auto" w:fill="auto"/>
            <w:vAlign w:val="center"/>
          </w:tcPr>
          <w:p w14:paraId="7B71302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华南师范大学</w:t>
            </w:r>
          </w:p>
        </w:tc>
        <w:tc>
          <w:tcPr>
            <w:tcW w:w="1137" w:type="dxa"/>
            <w:shd w:val="clear" w:color="auto" w:fill="auto"/>
            <w:vAlign w:val="center"/>
          </w:tcPr>
          <w:p w14:paraId="4051CF8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杜庆贤</w:t>
            </w:r>
          </w:p>
        </w:tc>
        <w:tc>
          <w:tcPr>
            <w:tcW w:w="2043" w:type="dxa"/>
            <w:shd w:val="clear" w:color="auto" w:fill="auto"/>
            <w:vAlign w:val="center"/>
          </w:tcPr>
          <w:p w14:paraId="1D93CCF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JYKJ2025-047MS</w:t>
            </w:r>
          </w:p>
        </w:tc>
      </w:tr>
      <w:tr w14:paraId="19F3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EA6752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48</w:t>
            </w:r>
          </w:p>
        </w:tc>
        <w:tc>
          <w:tcPr>
            <w:tcW w:w="7054" w:type="dxa"/>
            <w:shd w:val="clear" w:color="auto" w:fill="auto"/>
            <w:vAlign w:val="center"/>
          </w:tcPr>
          <w:p w14:paraId="32E89B2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预算绩效管理视角下的中国特色高水平高职学校和专业建设计划</w:t>
            </w:r>
          </w:p>
        </w:tc>
        <w:tc>
          <w:tcPr>
            <w:tcW w:w="3118" w:type="dxa"/>
            <w:shd w:val="clear" w:color="auto" w:fill="auto"/>
            <w:vAlign w:val="center"/>
          </w:tcPr>
          <w:p w14:paraId="20940B8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天津现代职业技术学院</w:t>
            </w:r>
          </w:p>
        </w:tc>
        <w:tc>
          <w:tcPr>
            <w:tcW w:w="1137" w:type="dxa"/>
            <w:shd w:val="clear" w:color="auto" w:fill="auto"/>
            <w:vAlign w:val="center"/>
          </w:tcPr>
          <w:p w14:paraId="6A8BA31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于桂平</w:t>
            </w:r>
          </w:p>
        </w:tc>
        <w:tc>
          <w:tcPr>
            <w:tcW w:w="2043" w:type="dxa"/>
            <w:shd w:val="clear" w:color="auto" w:fill="auto"/>
            <w:vAlign w:val="center"/>
          </w:tcPr>
          <w:p w14:paraId="09FBBFA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JYKJ2025-048MS</w:t>
            </w:r>
          </w:p>
        </w:tc>
      </w:tr>
      <w:tr w14:paraId="6D52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C5DE28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49</w:t>
            </w:r>
          </w:p>
        </w:tc>
        <w:tc>
          <w:tcPr>
            <w:tcW w:w="7054" w:type="dxa"/>
            <w:shd w:val="clear" w:color="auto" w:fill="auto"/>
            <w:vAlign w:val="center"/>
          </w:tcPr>
          <w:p w14:paraId="28C72A5C">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基于内部控制视角的高校资产管理效率提升策略研究</w:t>
            </w:r>
          </w:p>
        </w:tc>
        <w:tc>
          <w:tcPr>
            <w:tcW w:w="3118" w:type="dxa"/>
            <w:shd w:val="clear" w:color="auto" w:fill="auto"/>
            <w:vAlign w:val="center"/>
          </w:tcPr>
          <w:p w14:paraId="7BB0C77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暨南大学</w:t>
            </w:r>
          </w:p>
        </w:tc>
        <w:tc>
          <w:tcPr>
            <w:tcW w:w="1137" w:type="dxa"/>
            <w:shd w:val="clear" w:color="auto" w:fill="auto"/>
            <w:vAlign w:val="center"/>
          </w:tcPr>
          <w:p w14:paraId="47E0007C">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李俊</w:t>
            </w:r>
          </w:p>
        </w:tc>
        <w:tc>
          <w:tcPr>
            <w:tcW w:w="2043" w:type="dxa"/>
            <w:shd w:val="clear" w:color="auto" w:fill="auto"/>
            <w:vAlign w:val="center"/>
          </w:tcPr>
          <w:p w14:paraId="777F64F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JYKJ2025-049MS</w:t>
            </w:r>
          </w:p>
        </w:tc>
      </w:tr>
      <w:tr w14:paraId="2A77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BCE9AB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50</w:t>
            </w:r>
          </w:p>
        </w:tc>
        <w:tc>
          <w:tcPr>
            <w:tcW w:w="7054" w:type="dxa"/>
            <w:shd w:val="clear" w:color="auto" w:fill="auto"/>
            <w:vAlign w:val="center"/>
          </w:tcPr>
          <w:p w14:paraId="1011231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新时代中央八项规定强化执行背景下高校财会监督评价指标体系构建与应用研究</w:t>
            </w:r>
          </w:p>
        </w:tc>
        <w:tc>
          <w:tcPr>
            <w:tcW w:w="3118" w:type="dxa"/>
            <w:shd w:val="clear" w:color="auto" w:fill="auto"/>
            <w:vAlign w:val="center"/>
          </w:tcPr>
          <w:p w14:paraId="7C7BD1F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广东工业大学</w:t>
            </w:r>
          </w:p>
        </w:tc>
        <w:tc>
          <w:tcPr>
            <w:tcW w:w="1137" w:type="dxa"/>
            <w:shd w:val="clear" w:color="auto" w:fill="auto"/>
            <w:vAlign w:val="center"/>
          </w:tcPr>
          <w:p w14:paraId="3532DBCE">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罗漫玲</w:t>
            </w:r>
          </w:p>
        </w:tc>
        <w:tc>
          <w:tcPr>
            <w:tcW w:w="2043" w:type="dxa"/>
            <w:shd w:val="clear" w:color="auto" w:fill="auto"/>
            <w:vAlign w:val="center"/>
          </w:tcPr>
          <w:p w14:paraId="7B27370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JYKJ2025-050MS</w:t>
            </w:r>
          </w:p>
        </w:tc>
      </w:tr>
      <w:tr w14:paraId="072F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199B8F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51</w:t>
            </w:r>
          </w:p>
        </w:tc>
        <w:tc>
          <w:tcPr>
            <w:tcW w:w="7054" w:type="dxa"/>
            <w:shd w:val="clear" w:color="auto" w:fill="auto"/>
            <w:vAlign w:val="center"/>
          </w:tcPr>
          <w:p w14:paraId="415A3CF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基于财会监督的高校国有资产内控体系优化研究</w:t>
            </w:r>
          </w:p>
        </w:tc>
        <w:tc>
          <w:tcPr>
            <w:tcW w:w="3118" w:type="dxa"/>
            <w:shd w:val="clear" w:color="auto" w:fill="auto"/>
            <w:vAlign w:val="center"/>
          </w:tcPr>
          <w:p w14:paraId="3DE1AA0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北京中医药大学</w:t>
            </w:r>
          </w:p>
        </w:tc>
        <w:tc>
          <w:tcPr>
            <w:tcW w:w="1137" w:type="dxa"/>
            <w:shd w:val="clear" w:color="auto" w:fill="auto"/>
            <w:vAlign w:val="center"/>
          </w:tcPr>
          <w:p w14:paraId="154456F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于慧芳</w:t>
            </w:r>
          </w:p>
        </w:tc>
        <w:tc>
          <w:tcPr>
            <w:tcW w:w="2043" w:type="dxa"/>
            <w:shd w:val="clear" w:color="auto" w:fill="auto"/>
            <w:vAlign w:val="center"/>
          </w:tcPr>
          <w:p w14:paraId="79C7F5D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JYKJ2025-051MS</w:t>
            </w:r>
          </w:p>
        </w:tc>
      </w:tr>
      <w:tr w14:paraId="42B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3CE894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52</w:t>
            </w:r>
          </w:p>
        </w:tc>
        <w:tc>
          <w:tcPr>
            <w:tcW w:w="7054" w:type="dxa"/>
            <w:shd w:val="clear" w:color="auto" w:fill="auto"/>
            <w:vAlign w:val="center"/>
          </w:tcPr>
          <w:p w14:paraId="65747A5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高校科技成果转化内控与风险管理研究</w:t>
            </w:r>
          </w:p>
        </w:tc>
        <w:tc>
          <w:tcPr>
            <w:tcW w:w="3118" w:type="dxa"/>
            <w:shd w:val="clear" w:color="auto" w:fill="auto"/>
            <w:vAlign w:val="center"/>
          </w:tcPr>
          <w:p w14:paraId="40868C3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石家庄铁道大学</w:t>
            </w:r>
          </w:p>
        </w:tc>
        <w:tc>
          <w:tcPr>
            <w:tcW w:w="1137" w:type="dxa"/>
            <w:shd w:val="clear" w:color="auto" w:fill="auto"/>
            <w:vAlign w:val="center"/>
          </w:tcPr>
          <w:p w14:paraId="04BDD25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李素英</w:t>
            </w:r>
          </w:p>
        </w:tc>
        <w:tc>
          <w:tcPr>
            <w:tcW w:w="2043" w:type="dxa"/>
            <w:shd w:val="clear" w:color="auto" w:fill="auto"/>
            <w:vAlign w:val="center"/>
          </w:tcPr>
          <w:p w14:paraId="013AAAC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JYKJ2025-052MS</w:t>
            </w:r>
          </w:p>
        </w:tc>
      </w:tr>
      <w:tr w14:paraId="4D27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035041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53</w:t>
            </w:r>
          </w:p>
        </w:tc>
        <w:tc>
          <w:tcPr>
            <w:tcW w:w="7054" w:type="dxa"/>
            <w:shd w:val="clear" w:color="auto" w:fill="auto"/>
            <w:vAlign w:val="center"/>
          </w:tcPr>
          <w:p w14:paraId="6CE9D8A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高校科研经费内控合规性与创新激励的平衡机制研究__</w:t>
            </w:r>
          </w:p>
        </w:tc>
        <w:tc>
          <w:tcPr>
            <w:tcW w:w="3118" w:type="dxa"/>
            <w:shd w:val="clear" w:color="auto" w:fill="auto"/>
            <w:vAlign w:val="center"/>
          </w:tcPr>
          <w:p w14:paraId="6229DF7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山西大学</w:t>
            </w:r>
          </w:p>
        </w:tc>
        <w:tc>
          <w:tcPr>
            <w:tcW w:w="1137" w:type="dxa"/>
            <w:shd w:val="clear" w:color="auto" w:fill="auto"/>
            <w:vAlign w:val="center"/>
          </w:tcPr>
          <w:p w14:paraId="7B6E3BF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田洁</w:t>
            </w:r>
          </w:p>
        </w:tc>
        <w:tc>
          <w:tcPr>
            <w:tcW w:w="2043" w:type="dxa"/>
            <w:shd w:val="clear" w:color="auto" w:fill="auto"/>
            <w:vAlign w:val="center"/>
          </w:tcPr>
          <w:p w14:paraId="4EFFFA0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JYKJ2025-053MS</w:t>
            </w:r>
          </w:p>
        </w:tc>
      </w:tr>
      <w:tr w14:paraId="056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982C62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54</w:t>
            </w:r>
          </w:p>
        </w:tc>
        <w:tc>
          <w:tcPr>
            <w:tcW w:w="7054" w:type="dxa"/>
            <w:shd w:val="clear" w:color="auto" w:fill="auto"/>
            <w:vAlign w:val="center"/>
          </w:tcPr>
          <w:p w14:paraId="78F7E3A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高校科研经费内控合规性与创新激励的平衡机制研究</w:t>
            </w:r>
          </w:p>
        </w:tc>
        <w:tc>
          <w:tcPr>
            <w:tcW w:w="3118" w:type="dxa"/>
            <w:shd w:val="clear" w:color="auto" w:fill="auto"/>
            <w:vAlign w:val="center"/>
          </w:tcPr>
          <w:p w14:paraId="58E4C38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中国人民大学</w:t>
            </w:r>
          </w:p>
        </w:tc>
        <w:tc>
          <w:tcPr>
            <w:tcW w:w="1137" w:type="dxa"/>
            <w:shd w:val="clear" w:color="auto" w:fill="auto"/>
            <w:vAlign w:val="center"/>
          </w:tcPr>
          <w:p w14:paraId="5B2DC75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刘璐</w:t>
            </w:r>
          </w:p>
        </w:tc>
        <w:tc>
          <w:tcPr>
            <w:tcW w:w="2043" w:type="dxa"/>
            <w:shd w:val="clear" w:color="auto" w:fill="auto"/>
            <w:vAlign w:val="center"/>
          </w:tcPr>
          <w:p w14:paraId="06444DE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JYKJ2025-054MS</w:t>
            </w:r>
          </w:p>
        </w:tc>
      </w:tr>
      <w:tr w14:paraId="736E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828841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55</w:t>
            </w:r>
          </w:p>
        </w:tc>
        <w:tc>
          <w:tcPr>
            <w:tcW w:w="7054" w:type="dxa"/>
            <w:shd w:val="clear" w:color="auto" w:fill="auto"/>
            <w:vAlign w:val="center"/>
          </w:tcPr>
          <w:p w14:paraId="055F442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高校科技成果转化中的内控和风险管理研究</w:t>
            </w:r>
          </w:p>
        </w:tc>
        <w:tc>
          <w:tcPr>
            <w:tcW w:w="3118" w:type="dxa"/>
            <w:shd w:val="clear" w:color="auto" w:fill="auto"/>
            <w:vAlign w:val="center"/>
          </w:tcPr>
          <w:p w14:paraId="32C5C2E4">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南京大学</w:t>
            </w:r>
          </w:p>
        </w:tc>
        <w:tc>
          <w:tcPr>
            <w:tcW w:w="1137" w:type="dxa"/>
            <w:shd w:val="clear" w:color="auto" w:fill="auto"/>
            <w:vAlign w:val="center"/>
          </w:tcPr>
          <w:p w14:paraId="67D265F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孔雯</w:t>
            </w:r>
          </w:p>
        </w:tc>
        <w:tc>
          <w:tcPr>
            <w:tcW w:w="2043" w:type="dxa"/>
            <w:shd w:val="clear" w:color="auto" w:fill="auto"/>
            <w:vAlign w:val="center"/>
          </w:tcPr>
          <w:p w14:paraId="0D9DA27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JYKJ2025-055MS</w:t>
            </w:r>
          </w:p>
        </w:tc>
      </w:tr>
      <w:tr w14:paraId="3B8D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AD0EA06">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56</w:t>
            </w:r>
          </w:p>
        </w:tc>
        <w:tc>
          <w:tcPr>
            <w:tcW w:w="7054" w:type="dxa"/>
            <w:shd w:val="clear" w:color="auto" w:fill="auto"/>
            <w:vAlign w:val="center"/>
          </w:tcPr>
          <w:p w14:paraId="3BAEE5A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高校科技成果赋权改革机制建立和风险防控的研究</w:t>
            </w:r>
          </w:p>
        </w:tc>
        <w:tc>
          <w:tcPr>
            <w:tcW w:w="3118" w:type="dxa"/>
            <w:shd w:val="clear" w:color="auto" w:fill="auto"/>
            <w:vAlign w:val="center"/>
          </w:tcPr>
          <w:p w14:paraId="3FAE4E0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中国科学技术大学</w:t>
            </w:r>
          </w:p>
        </w:tc>
        <w:tc>
          <w:tcPr>
            <w:tcW w:w="1137" w:type="dxa"/>
            <w:shd w:val="clear" w:color="auto" w:fill="auto"/>
            <w:vAlign w:val="center"/>
          </w:tcPr>
          <w:p w14:paraId="1CF357A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刘少辰</w:t>
            </w:r>
          </w:p>
        </w:tc>
        <w:tc>
          <w:tcPr>
            <w:tcW w:w="2043" w:type="dxa"/>
            <w:shd w:val="clear" w:color="auto" w:fill="auto"/>
            <w:vAlign w:val="center"/>
          </w:tcPr>
          <w:p w14:paraId="3E75781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JYKJ2025-056MS</w:t>
            </w:r>
          </w:p>
        </w:tc>
      </w:tr>
      <w:tr w14:paraId="06C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DCC7E78">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57</w:t>
            </w:r>
          </w:p>
        </w:tc>
        <w:tc>
          <w:tcPr>
            <w:tcW w:w="7054" w:type="dxa"/>
            <w:shd w:val="clear" w:color="auto" w:fill="auto"/>
            <w:vAlign w:val="center"/>
          </w:tcPr>
          <w:p w14:paraId="691C972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双因素理论下高校科研经费内控合规性与创新激励的平衡机制研究</w:t>
            </w:r>
          </w:p>
        </w:tc>
        <w:tc>
          <w:tcPr>
            <w:tcW w:w="3118" w:type="dxa"/>
            <w:shd w:val="clear" w:color="auto" w:fill="auto"/>
            <w:vAlign w:val="center"/>
          </w:tcPr>
          <w:p w14:paraId="08DFEA5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北京邮电大学</w:t>
            </w:r>
          </w:p>
        </w:tc>
        <w:tc>
          <w:tcPr>
            <w:tcW w:w="1137" w:type="dxa"/>
            <w:shd w:val="clear" w:color="auto" w:fill="auto"/>
            <w:vAlign w:val="center"/>
          </w:tcPr>
          <w:p w14:paraId="112EF64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李娇</w:t>
            </w:r>
          </w:p>
        </w:tc>
        <w:tc>
          <w:tcPr>
            <w:tcW w:w="2043" w:type="dxa"/>
            <w:shd w:val="clear" w:color="auto" w:fill="auto"/>
            <w:vAlign w:val="center"/>
          </w:tcPr>
          <w:p w14:paraId="51AA213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JYKJ2025-057MS</w:t>
            </w:r>
          </w:p>
        </w:tc>
      </w:tr>
      <w:tr w14:paraId="77A9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4AA7919">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58</w:t>
            </w:r>
          </w:p>
        </w:tc>
        <w:tc>
          <w:tcPr>
            <w:tcW w:w="7054" w:type="dxa"/>
            <w:shd w:val="clear" w:color="auto" w:fill="auto"/>
            <w:vAlign w:val="center"/>
          </w:tcPr>
          <w:p w14:paraId="7AF49D4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高校科研经费内控合规性与创新激励的平衡机制研究</w:t>
            </w:r>
          </w:p>
        </w:tc>
        <w:tc>
          <w:tcPr>
            <w:tcW w:w="3118" w:type="dxa"/>
            <w:shd w:val="clear" w:color="auto" w:fill="auto"/>
            <w:vAlign w:val="center"/>
          </w:tcPr>
          <w:p w14:paraId="1542ADE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湖北大学</w:t>
            </w:r>
          </w:p>
        </w:tc>
        <w:tc>
          <w:tcPr>
            <w:tcW w:w="1137" w:type="dxa"/>
            <w:shd w:val="clear" w:color="auto" w:fill="auto"/>
            <w:vAlign w:val="center"/>
          </w:tcPr>
          <w:p w14:paraId="3A1602D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胡璐</w:t>
            </w:r>
          </w:p>
        </w:tc>
        <w:tc>
          <w:tcPr>
            <w:tcW w:w="2043" w:type="dxa"/>
            <w:shd w:val="clear" w:color="auto" w:fill="auto"/>
            <w:vAlign w:val="center"/>
          </w:tcPr>
          <w:p w14:paraId="79777AA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JYKJ2025-058MS</w:t>
            </w:r>
          </w:p>
        </w:tc>
      </w:tr>
      <w:tr w14:paraId="314D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9948C9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59</w:t>
            </w:r>
          </w:p>
        </w:tc>
        <w:tc>
          <w:tcPr>
            <w:tcW w:w="7054" w:type="dxa"/>
            <w:shd w:val="clear" w:color="auto" w:fill="auto"/>
            <w:vAlign w:val="center"/>
          </w:tcPr>
          <w:p w14:paraId="42E23B4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财会监督视域下高校科研经费“放”“管”平衡研究</w:t>
            </w:r>
          </w:p>
        </w:tc>
        <w:tc>
          <w:tcPr>
            <w:tcW w:w="3118" w:type="dxa"/>
            <w:shd w:val="clear" w:color="auto" w:fill="auto"/>
            <w:vAlign w:val="center"/>
          </w:tcPr>
          <w:p w14:paraId="7C08ABA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北京化工大学</w:t>
            </w:r>
          </w:p>
        </w:tc>
        <w:tc>
          <w:tcPr>
            <w:tcW w:w="1137" w:type="dxa"/>
            <w:shd w:val="clear" w:color="auto" w:fill="auto"/>
            <w:vAlign w:val="center"/>
          </w:tcPr>
          <w:p w14:paraId="73AEA4A5">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孔娟</w:t>
            </w:r>
          </w:p>
        </w:tc>
        <w:tc>
          <w:tcPr>
            <w:tcW w:w="2043" w:type="dxa"/>
            <w:shd w:val="clear" w:color="auto" w:fill="auto"/>
            <w:vAlign w:val="center"/>
          </w:tcPr>
          <w:p w14:paraId="0DEF52F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JYKJ2025-059MS</w:t>
            </w:r>
          </w:p>
        </w:tc>
      </w:tr>
      <w:tr w14:paraId="162E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BA291C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60</w:t>
            </w:r>
          </w:p>
        </w:tc>
        <w:tc>
          <w:tcPr>
            <w:tcW w:w="7054" w:type="dxa"/>
            <w:shd w:val="clear" w:color="auto" w:fill="auto"/>
            <w:vAlign w:val="center"/>
          </w:tcPr>
          <w:p w14:paraId="76C0213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高校科技成果转化内部控制与风险管理研究</w:t>
            </w:r>
          </w:p>
        </w:tc>
        <w:tc>
          <w:tcPr>
            <w:tcW w:w="3118" w:type="dxa"/>
            <w:shd w:val="clear" w:color="auto" w:fill="auto"/>
            <w:vAlign w:val="center"/>
          </w:tcPr>
          <w:p w14:paraId="43C625B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大连海洋大学</w:t>
            </w:r>
          </w:p>
        </w:tc>
        <w:tc>
          <w:tcPr>
            <w:tcW w:w="1137" w:type="dxa"/>
            <w:shd w:val="clear" w:color="auto" w:fill="auto"/>
            <w:vAlign w:val="center"/>
          </w:tcPr>
          <w:p w14:paraId="23A20AA4">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吴鹏宇</w:t>
            </w:r>
          </w:p>
        </w:tc>
        <w:tc>
          <w:tcPr>
            <w:tcW w:w="2043" w:type="dxa"/>
            <w:shd w:val="clear" w:color="auto" w:fill="auto"/>
            <w:vAlign w:val="center"/>
          </w:tcPr>
          <w:p w14:paraId="1A7F06A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JYKJ2025-060MS</w:t>
            </w:r>
          </w:p>
        </w:tc>
      </w:tr>
      <w:tr w14:paraId="4674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3A041AE">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61</w:t>
            </w:r>
          </w:p>
        </w:tc>
        <w:tc>
          <w:tcPr>
            <w:tcW w:w="7054" w:type="dxa"/>
            <w:shd w:val="clear" w:color="auto" w:fill="auto"/>
            <w:vAlign w:val="center"/>
          </w:tcPr>
          <w:p w14:paraId="560478F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高校数据资产界定标准、挖掘与利用、全生命周期管理研究</w:t>
            </w:r>
          </w:p>
        </w:tc>
        <w:tc>
          <w:tcPr>
            <w:tcW w:w="3118" w:type="dxa"/>
            <w:shd w:val="clear" w:color="auto" w:fill="auto"/>
            <w:vAlign w:val="center"/>
          </w:tcPr>
          <w:p w14:paraId="04A183E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福建农林大学</w:t>
            </w:r>
          </w:p>
        </w:tc>
        <w:tc>
          <w:tcPr>
            <w:tcW w:w="1137" w:type="dxa"/>
            <w:shd w:val="clear" w:color="auto" w:fill="auto"/>
            <w:vAlign w:val="center"/>
          </w:tcPr>
          <w:p w14:paraId="434D3B0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黄振胜</w:t>
            </w:r>
          </w:p>
        </w:tc>
        <w:tc>
          <w:tcPr>
            <w:tcW w:w="2043" w:type="dxa"/>
            <w:shd w:val="clear" w:color="auto" w:fill="auto"/>
            <w:vAlign w:val="center"/>
          </w:tcPr>
          <w:p w14:paraId="04DDA7A1">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JYKJ2025-061MS</w:t>
            </w:r>
          </w:p>
        </w:tc>
      </w:tr>
      <w:tr w14:paraId="4FD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BB3B85E">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w:t>
            </w:r>
          </w:p>
        </w:tc>
        <w:tc>
          <w:tcPr>
            <w:tcW w:w="7054" w:type="dxa"/>
            <w:shd w:val="clear" w:color="auto" w:fill="auto"/>
            <w:vAlign w:val="center"/>
          </w:tcPr>
          <w:p w14:paraId="38B4F04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高校科技成果价值评估、赋权机制和投资路径研究</w:t>
            </w:r>
          </w:p>
        </w:tc>
        <w:tc>
          <w:tcPr>
            <w:tcW w:w="3118" w:type="dxa"/>
            <w:shd w:val="clear" w:color="auto" w:fill="auto"/>
            <w:vAlign w:val="center"/>
          </w:tcPr>
          <w:p w14:paraId="1073811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中国石油大学（华东）</w:t>
            </w:r>
          </w:p>
        </w:tc>
        <w:tc>
          <w:tcPr>
            <w:tcW w:w="1137" w:type="dxa"/>
            <w:shd w:val="clear" w:color="auto" w:fill="auto"/>
            <w:vAlign w:val="center"/>
          </w:tcPr>
          <w:p w14:paraId="3A2BC49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杨玉娟</w:t>
            </w:r>
          </w:p>
        </w:tc>
        <w:tc>
          <w:tcPr>
            <w:tcW w:w="2043" w:type="dxa"/>
            <w:shd w:val="clear" w:color="auto" w:fill="auto"/>
            <w:vAlign w:val="center"/>
          </w:tcPr>
          <w:p w14:paraId="3C20C28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JYKJ2025-062MS</w:t>
            </w:r>
          </w:p>
        </w:tc>
      </w:tr>
      <w:tr w14:paraId="579B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816594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63</w:t>
            </w:r>
          </w:p>
        </w:tc>
        <w:tc>
          <w:tcPr>
            <w:tcW w:w="7054" w:type="dxa"/>
            <w:shd w:val="clear" w:color="auto" w:fill="auto"/>
            <w:vAlign w:val="center"/>
          </w:tcPr>
          <w:p w14:paraId="0C6B35F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AI赋能的高校资产管理数字化转型研究</w:t>
            </w:r>
          </w:p>
        </w:tc>
        <w:tc>
          <w:tcPr>
            <w:tcW w:w="3118" w:type="dxa"/>
            <w:shd w:val="clear" w:color="auto" w:fill="auto"/>
            <w:vAlign w:val="center"/>
          </w:tcPr>
          <w:p w14:paraId="0801D0F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北京化工大学</w:t>
            </w:r>
          </w:p>
        </w:tc>
        <w:tc>
          <w:tcPr>
            <w:tcW w:w="1137" w:type="dxa"/>
            <w:shd w:val="clear" w:color="auto" w:fill="auto"/>
            <w:vAlign w:val="center"/>
          </w:tcPr>
          <w:p w14:paraId="48B99EB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甄洪鹏</w:t>
            </w:r>
          </w:p>
        </w:tc>
        <w:tc>
          <w:tcPr>
            <w:tcW w:w="2043" w:type="dxa"/>
            <w:shd w:val="clear" w:color="auto" w:fill="auto"/>
            <w:vAlign w:val="center"/>
          </w:tcPr>
          <w:p w14:paraId="1409D0C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JYKJ2025-063MS</w:t>
            </w:r>
          </w:p>
        </w:tc>
      </w:tr>
      <w:tr w14:paraId="022D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66" w:type="dxa"/>
            <w:vAlign w:val="center"/>
          </w:tcPr>
          <w:p w14:paraId="7CB46F9C">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64</w:t>
            </w:r>
          </w:p>
        </w:tc>
        <w:tc>
          <w:tcPr>
            <w:tcW w:w="7054" w:type="dxa"/>
            <w:shd w:val="clear" w:color="auto" w:fill="auto"/>
            <w:vAlign w:val="center"/>
          </w:tcPr>
          <w:p w14:paraId="312AB71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基于业财融合的高校大型仪器设备投入产出绩效评价分析研究——以N大学为例</w:t>
            </w:r>
          </w:p>
        </w:tc>
        <w:tc>
          <w:tcPr>
            <w:tcW w:w="3118" w:type="dxa"/>
            <w:shd w:val="clear" w:color="auto" w:fill="auto"/>
            <w:vAlign w:val="center"/>
          </w:tcPr>
          <w:p w14:paraId="4EBF04A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南京大学</w:t>
            </w:r>
          </w:p>
        </w:tc>
        <w:tc>
          <w:tcPr>
            <w:tcW w:w="1137" w:type="dxa"/>
            <w:shd w:val="clear" w:color="auto" w:fill="auto"/>
            <w:vAlign w:val="center"/>
          </w:tcPr>
          <w:p w14:paraId="1121B0CB">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权颖</w:t>
            </w:r>
          </w:p>
        </w:tc>
        <w:tc>
          <w:tcPr>
            <w:tcW w:w="2043" w:type="dxa"/>
            <w:shd w:val="clear" w:color="auto" w:fill="auto"/>
            <w:vAlign w:val="center"/>
          </w:tcPr>
          <w:p w14:paraId="54880B7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JYKJ2025-064MS</w:t>
            </w:r>
          </w:p>
        </w:tc>
      </w:tr>
      <w:tr w14:paraId="4EC3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6ABE719">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65</w:t>
            </w:r>
          </w:p>
        </w:tc>
        <w:tc>
          <w:tcPr>
            <w:tcW w:w="7054" w:type="dxa"/>
            <w:shd w:val="clear" w:color="auto" w:fill="auto"/>
            <w:vAlign w:val="center"/>
          </w:tcPr>
          <w:p w14:paraId="5BCD659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赋权改革背景下高校科技成果转化的资产管理研究—以K大学为例</w:t>
            </w:r>
          </w:p>
        </w:tc>
        <w:tc>
          <w:tcPr>
            <w:tcW w:w="3118" w:type="dxa"/>
            <w:shd w:val="clear" w:color="auto" w:fill="auto"/>
            <w:vAlign w:val="center"/>
          </w:tcPr>
          <w:p w14:paraId="71BEB1C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中国科学技术大学</w:t>
            </w:r>
          </w:p>
        </w:tc>
        <w:tc>
          <w:tcPr>
            <w:tcW w:w="1137" w:type="dxa"/>
            <w:shd w:val="clear" w:color="auto" w:fill="auto"/>
            <w:vAlign w:val="center"/>
          </w:tcPr>
          <w:p w14:paraId="3BB74FC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路媛媛</w:t>
            </w:r>
          </w:p>
        </w:tc>
        <w:tc>
          <w:tcPr>
            <w:tcW w:w="2043" w:type="dxa"/>
            <w:shd w:val="clear" w:color="auto" w:fill="auto"/>
            <w:vAlign w:val="center"/>
          </w:tcPr>
          <w:p w14:paraId="027B499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JYKJ2025-065MS</w:t>
            </w:r>
          </w:p>
        </w:tc>
      </w:tr>
      <w:tr w14:paraId="5A96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5493D8E">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66</w:t>
            </w:r>
          </w:p>
        </w:tc>
        <w:tc>
          <w:tcPr>
            <w:tcW w:w="7054" w:type="dxa"/>
            <w:shd w:val="clear" w:color="auto" w:fill="auto"/>
            <w:vAlign w:val="center"/>
          </w:tcPr>
          <w:p w14:paraId="55CB4F38">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大资产观视角下全口径资产管理的协同机制研究</w:t>
            </w:r>
          </w:p>
        </w:tc>
        <w:tc>
          <w:tcPr>
            <w:tcW w:w="3118" w:type="dxa"/>
            <w:shd w:val="clear" w:color="auto" w:fill="auto"/>
            <w:vAlign w:val="center"/>
          </w:tcPr>
          <w:p w14:paraId="73AB00F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北京化工大学</w:t>
            </w:r>
          </w:p>
        </w:tc>
        <w:tc>
          <w:tcPr>
            <w:tcW w:w="1137" w:type="dxa"/>
            <w:shd w:val="clear" w:color="auto" w:fill="auto"/>
            <w:vAlign w:val="center"/>
          </w:tcPr>
          <w:p w14:paraId="0251EE76">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孔德馨</w:t>
            </w:r>
          </w:p>
        </w:tc>
        <w:tc>
          <w:tcPr>
            <w:tcW w:w="2043" w:type="dxa"/>
            <w:shd w:val="clear" w:color="auto" w:fill="auto"/>
            <w:vAlign w:val="center"/>
          </w:tcPr>
          <w:p w14:paraId="1C35E4C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JYKJ2025-066MS</w:t>
            </w:r>
          </w:p>
        </w:tc>
      </w:tr>
      <w:tr w14:paraId="0AEA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02522D2">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67</w:t>
            </w:r>
          </w:p>
        </w:tc>
        <w:tc>
          <w:tcPr>
            <w:tcW w:w="7054" w:type="dxa"/>
            <w:shd w:val="clear" w:color="auto" w:fill="auto"/>
            <w:vAlign w:val="center"/>
          </w:tcPr>
          <w:p w14:paraId="0BB5AF4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基于内控视角的高校企业资产监管优化研究</w:t>
            </w:r>
          </w:p>
        </w:tc>
        <w:tc>
          <w:tcPr>
            <w:tcW w:w="3118" w:type="dxa"/>
            <w:shd w:val="clear" w:color="auto" w:fill="auto"/>
            <w:vAlign w:val="center"/>
          </w:tcPr>
          <w:p w14:paraId="5411FA3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湖南大学</w:t>
            </w:r>
          </w:p>
        </w:tc>
        <w:tc>
          <w:tcPr>
            <w:tcW w:w="1137" w:type="dxa"/>
            <w:shd w:val="clear" w:color="auto" w:fill="auto"/>
            <w:vAlign w:val="center"/>
          </w:tcPr>
          <w:p w14:paraId="50B96F3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曾翠萍</w:t>
            </w:r>
          </w:p>
        </w:tc>
        <w:tc>
          <w:tcPr>
            <w:tcW w:w="2043" w:type="dxa"/>
            <w:shd w:val="clear" w:color="auto" w:fill="auto"/>
            <w:vAlign w:val="center"/>
          </w:tcPr>
          <w:p w14:paraId="74EB88C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JYKJ2025-067MS</w:t>
            </w:r>
          </w:p>
        </w:tc>
      </w:tr>
      <w:tr w14:paraId="1DFA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F2985B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68</w:t>
            </w:r>
          </w:p>
        </w:tc>
        <w:tc>
          <w:tcPr>
            <w:tcW w:w="7054" w:type="dxa"/>
            <w:shd w:val="clear" w:color="auto" w:fill="auto"/>
            <w:vAlign w:val="center"/>
          </w:tcPr>
          <w:p w14:paraId="56FB0DD3">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高校数据资产治理体系的构建与优化路径研究</w:t>
            </w:r>
          </w:p>
        </w:tc>
        <w:tc>
          <w:tcPr>
            <w:tcW w:w="3118" w:type="dxa"/>
            <w:shd w:val="clear" w:color="auto" w:fill="auto"/>
            <w:vAlign w:val="center"/>
          </w:tcPr>
          <w:p w14:paraId="784E43C5">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大连海洋大学</w:t>
            </w:r>
          </w:p>
        </w:tc>
        <w:tc>
          <w:tcPr>
            <w:tcW w:w="1137" w:type="dxa"/>
            <w:shd w:val="clear" w:color="auto" w:fill="auto"/>
            <w:vAlign w:val="center"/>
          </w:tcPr>
          <w:p w14:paraId="6D8AE0E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曹允韬</w:t>
            </w:r>
          </w:p>
        </w:tc>
        <w:tc>
          <w:tcPr>
            <w:tcW w:w="2043" w:type="dxa"/>
            <w:shd w:val="clear" w:color="auto" w:fill="auto"/>
            <w:vAlign w:val="center"/>
          </w:tcPr>
          <w:p w14:paraId="03E25C4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JYKJ2025-068MS</w:t>
            </w:r>
          </w:p>
        </w:tc>
      </w:tr>
      <w:tr w14:paraId="654F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AB16241">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69</w:t>
            </w:r>
          </w:p>
        </w:tc>
        <w:tc>
          <w:tcPr>
            <w:tcW w:w="7054" w:type="dxa"/>
            <w:shd w:val="clear" w:color="auto" w:fill="auto"/>
            <w:vAlign w:val="center"/>
          </w:tcPr>
          <w:p w14:paraId="42131E1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基于科研生长周期的高校大型仪器设备自适应绩效测评与智能决策机制研究</w:t>
            </w:r>
          </w:p>
        </w:tc>
        <w:tc>
          <w:tcPr>
            <w:tcW w:w="3118" w:type="dxa"/>
            <w:shd w:val="clear" w:color="auto" w:fill="auto"/>
            <w:vAlign w:val="center"/>
          </w:tcPr>
          <w:p w14:paraId="7277622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河海大学</w:t>
            </w:r>
          </w:p>
        </w:tc>
        <w:tc>
          <w:tcPr>
            <w:tcW w:w="1137" w:type="dxa"/>
            <w:shd w:val="clear" w:color="auto" w:fill="auto"/>
            <w:vAlign w:val="center"/>
          </w:tcPr>
          <w:p w14:paraId="68FE4D29">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程晓芳</w:t>
            </w:r>
          </w:p>
        </w:tc>
        <w:tc>
          <w:tcPr>
            <w:tcW w:w="2043" w:type="dxa"/>
            <w:shd w:val="clear" w:color="auto" w:fill="auto"/>
            <w:vAlign w:val="center"/>
          </w:tcPr>
          <w:p w14:paraId="7EE2FEA0">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JYKJ2025-069MS</w:t>
            </w:r>
          </w:p>
        </w:tc>
      </w:tr>
      <w:tr w14:paraId="5170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980E993">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70</w:t>
            </w:r>
          </w:p>
        </w:tc>
        <w:tc>
          <w:tcPr>
            <w:tcW w:w="7054" w:type="dxa"/>
            <w:shd w:val="clear" w:color="auto" w:fill="auto"/>
            <w:vAlign w:val="center"/>
          </w:tcPr>
          <w:p w14:paraId="518D84A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数据要素赋能高校数据资产全链条治理的机制和路径研究</w:t>
            </w:r>
          </w:p>
        </w:tc>
        <w:tc>
          <w:tcPr>
            <w:tcW w:w="3118" w:type="dxa"/>
            <w:shd w:val="clear" w:color="auto" w:fill="auto"/>
            <w:vAlign w:val="center"/>
          </w:tcPr>
          <w:p w14:paraId="3D276CE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中山大学</w:t>
            </w:r>
          </w:p>
        </w:tc>
        <w:tc>
          <w:tcPr>
            <w:tcW w:w="1137" w:type="dxa"/>
            <w:shd w:val="clear" w:color="auto" w:fill="auto"/>
            <w:vAlign w:val="center"/>
          </w:tcPr>
          <w:p w14:paraId="2C8A09DA">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孙蔚然</w:t>
            </w:r>
          </w:p>
        </w:tc>
        <w:tc>
          <w:tcPr>
            <w:tcW w:w="2043" w:type="dxa"/>
            <w:shd w:val="clear" w:color="auto" w:fill="auto"/>
            <w:vAlign w:val="center"/>
          </w:tcPr>
          <w:p w14:paraId="46A8B68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JYKJ2025-070MS</w:t>
            </w:r>
          </w:p>
        </w:tc>
      </w:tr>
      <w:tr w14:paraId="75B5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7B7475E">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71</w:t>
            </w:r>
          </w:p>
        </w:tc>
        <w:tc>
          <w:tcPr>
            <w:tcW w:w="7054" w:type="dxa"/>
            <w:shd w:val="clear" w:color="auto" w:fill="auto"/>
            <w:vAlign w:val="center"/>
          </w:tcPr>
          <w:p w14:paraId="2D39C10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高校数据资产界定标准、挖掘与利用、全生命周期管理研究</w:t>
            </w:r>
          </w:p>
        </w:tc>
        <w:tc>
          <w:tcPr>
            <w:tcW w:w="3118" w:type="dxa"/>
            <w:shd w:val="clear" w:color="auto" w:fill="auto"/>
            <w:vAlign w:val="center"/>
          </w:tcPr>
          <w:p w14:paraId="1BB0231C">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武汉大学</w:t>
            </w:r>
          </w:p>
        </w:tc>
        <w:tc>
          <w:tcPr>
            <w:tcW w:w="1137" w:type="dxa"/>
            <w:shd w:val="clear" w:color="auto" w:fill="auto"/>
            <w:vAlign w:val="center"/>
          </w:tcPr>
          <w:p w14:paraId="4F3FA7A9">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丁洪飞</w:t>
            </w:r>
          </w:p>
        </w:tc>
        <w:tc>
          <w:tcPr>
            <w:tcW w:w="2043" w:type="dxa"/>
            <w:shd w:val="clear" w:color="auto" w:fill="auto"/>
            <w:vAlign w:val="center"/>
          </w:tcPr>
          <w:p w14:paraId="580FEAF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JYKJ2025-071MS</w:t>
            </w:r>
          </w:p>
        </w:tc>
      </w:tr>
      <w:tr w14:paraId="04E7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E7108A6">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72</w:t>
            </w:r>
          </w:p>
        </w:tc>
        <w:tc>
          <w:tcPr>
            <w:tcW w:w="7054" w:type="dxa"/>
            <w:shd w:val="clear" w:color="auto" w:fill="auto"/>
            <w:vAlign w:val="center"/>
          </w:tcPr>
          <w:p w14:paraId="3165A78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高校数据资产界定标准、挖掘与利用、全生命周期管理研究</w:t>
            </w:r>
          </w:p>
        </w:tc>
        <w:tc>
          <w:tcPr>
            <w:tcW w:w="3118" w:type="dxa"/>
            <w:shd w:val="clear" w:color="auto" w:fill="auto"/>
            <w:vAlign w:val="center"/>
          </w:tcPr>
          <w:p w14:paraId="23D92DCE">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北京交通大学</w:t>
            </w:r>
          </w:p>
        </w:tc>
        <w:tc>
          <w:tcPr>
            <w:tcW w:w="1137" w:type="dxa"/>
            <w:shd w:val="clear" w:color="auto" w:fill="auto"/>
            <w:vAlign w:val="center"/>
          </w:tcPr>
          <w:p w14:paraId="5DBEF50D">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刘青</w:t>
            </w:r>
          </w:p>
        </w:tc>
        <w:tc>
          <w:tcPr>
            <w:tcW w:w="2043" w:type="dxa"/>
            <w:shd w:val="clear" w:color="auto" w:fill="auto"/>
            <w:vAlign w:val="center"/>
          </w:tcPr>
          <w:p w14:paraId="01CBDCED">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JYKJ2025-072MS</w:t>
            </w:r>
          </w:p>
        </w:tc>
      </w:tr>
      <w:tr w14:paraId="02F9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26F0E8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73</w:t>
            </w:r>
          </w:p>
        </w:tc>
        <w:tc>
          <w:tcPr>
            <w:tcW w:w="7054" w:type="dxa"/>
            <w:tcBorders>
              <w:bottom w:val="single" w:color="auto" w:sz="4" w:space="0"/>
            </w:tcBorders>
            <w:shd w:val="clear" w:color="auto" w:fill="auto"/>
            <w:vAlign w:val="center"/>
          </w:tcPr>
          <w:p w14:paraId="698D0FF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高校数据资产的管理与增值：界定、挖掘与全生命周期治理</w:t>
            </w:r>
          </w:p>
        </w:tc>
        <w:tc>
          <w:tcPr>
            <w:tcW w:w="3118" w:type="dxa"/>
            <w:tcBorders>
              <w:bottom w:val="single" w:color="auto" w:sz="4" w:space="0"/>
            </w:tcBorders>
            <w:shd w:val="clear" w:color="auto" w:fill="auto"/>
            <w:vAlign w:val="center"/>
          </w:tcPr>
          <w:p w14:paraId="63AAA43A">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南京工程学院</w:t>
            </w:r>
          </w:p>
        </w:tc>
        <w:tc>
          <w:tcPr>
            <w:tcW w:w="1137" w:type="dxa"/>
            <w:tcBorders>
              <w:bottom w:val="single" w:color="auto" w:sz="4" w:space="0"/>
            </w:tcBorders>
            <w:shd w:val="clear" w:color="auto" w:fill="auto"/>
            <w:vAlign w:val="center"/>
          </w:tcPr>
          <w:p w14:paraId="246B2248">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窦亚芹</w:t>
            </w:r>
          </w:p>
        </w:tc>
        <w:tc>
          <w:tcPr>
            <w:tcW w:w="2043" w:type="dxa"/>
            <w:shd w:val="clear" w:color="auto" w:fill="auto"/>
            <w:vAlign w:val="center"/>
          </w:tcPr>
          <w:p w14:paraId="3D0EFC7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JYKJ2025-073MS</w:t>
            </w:r>
          </w:p>
        </w:tc>
      </w:tr>
      <w:tr w14:paraId="6A57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6DFF747">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74</w:t>
            </w:r>
          </w:p>
        </w:tc>
        <w:tc>
          <w:tcPr>
            <w:tcW w:w="7054" w:type="dxa"/>
            <w:tcBorders>
              <w:bottom w:val="single" w:color="auto" w:sz="4" w:space="0"/>
            </w:tcBorders>
            <w:shd w:val="clear" w:color="auto" w:fill="auto"/>
            <w:vAlign w:val="center"/>
          </w:tcPr>
          <w:p w14:paraId="491E2587">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新建单体建筑转固定资产分项模式与协同机制研究</w:t>
            </w:r>
          </w:p>
        </w:tc>
        <w:tc>
          <w:tcPr>
            <w:tcW w:w="3118" w:type="dxa"/>
            <w:tcBorders>
              <w:bottom w:val="single" w:color="auto" w:sz="4" w:space="0"/>
            </w:tcBorders>
            <w:shd w:val="clear" w:color="auto" w:fill="auto"/>
            <w:vAlign w:val="center"/>
          </w:tcPr>
          <w:p w14:paraId="24928882">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南开大学</w:t>
            </w:r>
          </w:p>
        </w:tc>
        <w:tc>
          <w:tcPr>
            <w:tcW w:w="1137" w:type="dxa"/>
            <w:tcBorders>
              <w:bottom w:val="single" w:color="auto" w:sz="4" w:space="0"/>
            </w:tcBorders>
            <w:shd w:val="clear" w:color="auto" w:fill="auto"/>
            <w:vAlign w:val="center"/>
          </w:tcPr>
          <w:p w14:paraId="248B9C4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尹涛</w:t>
            </w:r>
          </w:p>
        </w:tc>
        <w:tc>
          <w:tcPr>
            <w:tcW w:w="2043" w:type="dxa"/>
            <w:shd w:val="clear" w:color="auto" w:fill="auto"/>
            <w:vAlign w:val="center"/>
          </w:tcPr>
          <w:p w14:paraId="1AF5FF7F">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JYKJ2025-074MS</w:t>
            </w:r>
          </w:p>
        </w:tc>
      </w:tr>
      <w:tr w14:paraId="6C6A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50EFC1F">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75</w:t>
            </w:r>
          </w:p>
        </w:tc>
        <w:tc>
          <w:tcPr>
            <w:tcW w:w="7054" w:type="dxa"/>
            <w:tcBorders>
              <w:bottom w:val="single" w:color="auto" w:sz="4" w:space="0"/>
            </w:tcBorders>
            <w:shd w:val="clear" w:color="auto" w:fill="auto"/>
            <w:vAlign w:val="center"/>
          </w:tcPr>
          <w:p w14:paraId="1AEB04F6">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资源配置视角下理工类研究型高校自我发展能力培育研究——G高校的案例与理论启示</w:t>
            </w:r>
          </w:p>
        </w:tc>
        <w:tc>
          <w:tcPr>
            <w:tcW w:w="3118" w:type="dxa"/>
            <w:tcBorders>
              <w:bottom w:val="single" w:color="auto" w:sz="4" w:space="0"/>
            </w:tcBorders>
            <w:shd w:val="clear" w:color="auto" w:fill="auto"/>
            <w:vAlign w:val="center"/>
          </w:tcPr>
          <w:p w14:paraId="452A00B9">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国科大杭州高等研究院</w:t>
            </w:r>
          </w:p>
        </w:tc>
        <w:tc>
          <w:tcPr>
            <w:tcW w:w="1137" w:type="dxa"/>
            <w:tcBorders>
              <w:bottom w:val="single" w:color="auto" w:sz="4" w:space="0"/>
            </w:tcBorders>
            <w:shd w:val="clear" w:color="auto" w:fill="auto"/>
            <w:vAlign w:val="center"/>
          </w:tcPr>
          <w:p w14:paraId="776A8B40">
            <w:pPr>
              <w:widowControl/>
              <w:spacing w:line="36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马哲慧</w:t>
            </w:r>
          </w:p>
        </w:tc>
        <w:tc>
          <w:tcPr>
            <w:tcW w:w="2043" w:type="dxa"/>
            <w:shd w:val="clear" w:color="auto" w:fill="auto"/>
            <w:vAlign w:val="center"/>
          </w:tcPr>
          <w:p w14:paraId="4D6D127B">
            <w:pPr>
              <w:widowControl/>
              <w:spacing w:line="36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JYKJ2025-075MS</w:t>
            </w:r>
          </w:p>
        </w:tc>
      </w:tr>
      <w:tr w14:paraId="209C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A0CA57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76</w:t>
            </w:r>
          </w:p>
        </w:tc>
        <w:tc>
          <w:tcPr>
            <w:tcW w:w="7054" w:type="dxa"/>
            <w:shd w:val="clear" w:color="auto" w:fill="auto"/>
            <w:vAlign w:val="center"/>
          </w:tcPr>
          <w:p w14:paraId="3235850D">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基于Benford律分析模型的智能体（AI Agent）在高校报销异常支出风控中的应用</w:t>
            </w:r>
          </w:p>
        </w:tc>
        <w:tc>
          <w:tcPr>
            <w:tcW w:w="3118" w:type="dxa"/>
            <w:shd w:val="clear" w:color="auto" w:fill="auto"/>
            <w:vAlign w:val="center"/>
          </w:tcPr>
          <w:p w14:paraId="4A3E18FE">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华中师范大学</w:t>
            </w:r>
          </w:p>
        </w:tc>
        <w:tc>
          <w:tcPr>
            <w:tcW w:w="1137" w:type="dxa"/>
            <w:shd w:val="clear" w:color="auto" w:fill="auto"/>
            <w:vAlign w:val="center"/>
          </w:tcPr>
          <w:p w14:paraId="4B5196D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王天奇</w:t>
            </w:r>
          </w:p>
        </w:tc>
        <w:tc>
          <w:tcPr>
            <w:tcW w:w="2043" w:type="dxa"/>
            <w:tcBorders>
              <w:bottom w:val="single" w:color="auto" w:sz="4" w:space="0"/>
            </w:tcBorders>
            <w:shd w:val="clear" w:color="auto" w:fill="auto"/>
            <w:vAlign w:val="center"/>
          </w:tcPr>
          <w:p w14:paraId="1415D79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JYKJ2025-076MS</w:t>
            </w:r>
          </w:p>
        </w:tc>
      </w:tr>
      <w:tr w14:paraId="4225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E15220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77</w:t>
            </w:r>
          </w:p>
        </w:tc>
        <w:tc>
          <w:tcPr>
            <w:tcW w:w="7054" w:type="dxa"/>
            <w:shd w:val="clear" w:color="auto" w:fill="auto"/>
            <w:vAlign w:val="center"/>
          </w:tcPr>
          <w:p w14:paraId="2BC721E3">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基于大模型与规则引擎的高校财务报销智能审核系统研究</w:t>
            </w:r>
          </w:p>
        </w:tc>
        <w:tc>
          <w:tcPr>
            <w:tcW w:w="3118" w:type="dxa"/>
            <w:shd w:val="clear" w:color="auto" w:fill="auto"/>
            <w:vAlign w:val="center"/>
          </w:tcPr>
          <w:p w14:paraId="116BD5EA">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北京大学</w:t>
            </w:r>
          </w:p>
        </w:tc>
        <w:tc>
          <w:tcPr>
            <w:tcW w:w="1137" w:type="dxa"/>
            <w:shd w:val="clear" w:color="auto" w:fill="auto"/>
            <w:vAlign w:val="center"/>
          </w:tcPr>
          <w:p w14:paraId="70FA1A5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常乐</w:t>
            </w:r>
          </w:p>
        </w:tc>
        <w:tc>
          <w:tcPr>
            <w:tcW w:w="2043" w:type="dxa"/>
            <w:shd w:val="clear" w:color="auto" w:fill="auto"/>
            <w:vAlign w:val="center"/>
          </w:tcPr>
          <w:p w14:paraId="45D08AF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JYKJ2025-077MS</w:t>
            </w:r>
          </w:p>
        </w:tc>
      </w:tr>
      <w:tr w14:paraId="0E40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1CADCD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78</w:t>
            </w:r>
          </w:p>
        </w:tc>
        <w:tc>
          <w:tcPr>
            <w:tcW w:w="7054" w:type="dxa"/>
            <w:shd w:val="clear" w:color="auto" w:fill="auto"/>
            <w:vAlign w:val="center"/>
          </w:tcPr>
          <w:p w14:paraId="7E8717F1">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基于AI大模型的高校财务智能稽核研究</w:t>
            </w:r>
          </w:p>
        </w:tc>
        <w:tc>
          <w:tcPr>
            <w:tcW w:w="3118" w:type="dxa"/>
            <w:shd w:val="clear" w:color="auto" w:fill="auto"/>
            <w:vAlign w:val="center"/>
          </w:tcPr>
          <w:p w14:paraId="1FAE71B6">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新疆医科大学</w:t>
            </w:r>
          </w:p>
        </w:tc>
        <w:tc>
          <w:tcPr>
            <w:tcW w:w="1137" w:type="dxa"/>
            <w:shd w:val="clear" w:color="auto" w:fill="auto"/>
            <w:vAlign w:val="center"/>
          </w:tcPr>
          <w:p w14:paraId="024D220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朱黎</w:t>
            </w:r>
          </w:p>
        </w:tc>
        <w:tc>
          <w:tcPr>
            <w:tcW w:w="2043" w:type="dxa"/>
            <w:shd w:val="clear" w:color="auto" w:fill="auto"/>
            <w:vAlign w:val="center"/>
          </w:tcPr>
          <w:p w14:paraId="641ED78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JYKJ2025-078MS</w:t>
            </w:r>
          </w:p>
        </w:tc>
      </w:tr>
      <w:tr w14:paraId="3856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537DDC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79</w:t>
            </w:r>
          </w:p>
        </w:tc>
        <w:tc>
          <w:tcPr>
            <w:tcW w:w="7054" w:type="dxa"/>
            <w:shd w:val="clear" w:color="auto" w:fill="auto"/>
            <w:vAlign w:val="center"/>
          </w:tcPr>
          <w:p w14:paraId="5B443A24">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基于AI的高校财务智能服务链构建研究</w:t>
            </w:r>
          </w:p>
        </w:tc>
        <w:tc>
          <w:tcPr>
            <w:tcW w:w="3118" w:type="dxa"/>
            <w:shd w:val="clear" w:color="auto" w:fill="auto"/>
            <w:vAlign w:val="center"/>
          </w:tcPr>
          <w:p w14:paraId="637753EA">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北京大学</w:t>
            </w:r>
          </w:p>
        </w:tc>
        <w:tc>
          <w:tcPr>
            <w:tcW w:w="1137" w:type="dxa"/>
            <w:shd w:val="clear" w:color="auto" w:fill="auto"/>
            <w:vAlign w:val="center"/>
          </w:tcPr>
          <w:p w14:paraId="73DB13D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李坤峪</w:t>
            </w:r>
          </w:p>
        </w:tc>
        <w:tc>
          <w:tcPr>
            <w:tcW w:w="2043" w:type="dxa"/>
            <w:shd w:val="clear" w:color="auto" w:fill="auto"/>
            <w:vAlign w:val="center"/>
          </w:tcPr>
          <w:p w14:paraId="3696200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JYKJ2025-079MS</w:t>
            </w:r>
          </w:p>
        </w:tc>
      </w:tr>
      <w:tr w14:paraId="1BC4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A50722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80</w:t>
            </w:r>
          </w:p>
        </w:tc>
        <w:tc>
          <w:tcPr>
            <w:tcW w:w="7054" w:type="dxa"/>
            <w:shd w:val="clear" w:color="auto" w:fill="auto"/>
            <w:vAlign w:val="center"/>
          </w:tcPr>
          <w:p w14:paraId="7B3950B5">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智慧财务系统中财会监督的嵌入机制与效能提升路径研究</w:t>
            </w:r>
          </w:p>
        </w:tc>
        <w:tc>
          <w:tcPr>
            <w:tcW w:w="3118" w:type="dxa"/>
            <w:shd w:val="clear" w:color="auto" w:fill="auto"/>
            <w:vAlign w:val="center"/>
          </w:tcPr>
          <w:p w14:paraId="60DA35A6">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山东信息职业技术学院</w:t>
            </w:r>
          </w:p>
        </w:tc>
        <w:tc>
          <w:tcPr>
            <w:tcW w:w="1137" w:type="dxa"/>
            <w:shd w:val="clear" w:color="auto" w:fill="auto"/>
            <w:vAlign w:val="center"/>
          </w:tcPr>
          <w:p w14:paraId="2E4911E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李森</w:t>
            </w:r>
          </w:p>
        </w:tc>
        <w:tc>
          <w:tcPr>
            <w:tcW w:w="2043" w:type="dxa"/>
            <w:shd w:val="clear" w:color="auto" w:fill="auto"/>
            <w:vAlign w:val="center"/>
          </w:tcPr>
          <w:p w14:paraId="444164C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JYKJ2025-080MS</w:t>
            </w:r>
          </w:p>
        </w:tc>
      </w:tr>
      <w:tr w14:paraId="570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7ED48F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81</w:t>
            </w:r>
          </w:p>
        </w:tc>
        <w:tc>
          <w:tcPr>
            <w:tcW w:w="7054" w:type="dxa"/>
            <w:shd w:val="clear" w:color="auto" w:fill="auto"/>
            <w:vAlign w:val="center"/>
          </w:tcPr>
          <w:p w14:paraId="1514FB15">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系统视角下高校成本核算问题难点与对策研究</w:t>
            </w:r>
          </w:p>
        </w:tc>
        <w:tc>
          <w:tcPr>
            <w:tcW w:w="3118" w:type="dxa"/>
            <w:shd w:val="clear" w:color="auto" w:fill="auto"/>
            <w:vAlign w:val="center"/>
          </w:tcPr>
          <w:p w14:paraId="60F115D1">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青岛农业大学</w:t>
            </w:r>
          </w:p>
        </w:tc>
        <w:tc>
          <w:tcPr>
            <w:tcW w:w="1137" w:type="dxa"/>
            <w:shd w:val="clear" w:color="auto" w:fill="auto"/>
            <w:vAlign w:val="center"/>
          </w:tcPr>
          <w:p w14:paraId="1BDECDD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蔡伟</w:t>
            </w:r>
          </w:p>
        </w:tc>
        <w:tc>
          <w:tcPr>
            <w:tcW w:w="2043" w:type="dxa"/>
            <w:shd w:val="clear" w:color="auto" w:fill="auto"/>
            <w:vAlign w:val="center"/>
          </w:tcPr>
          <w:p w14:paraId="4D8A8B1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JYKJ2025-081MS</w:t>
            </w:r>
          </w:p>
        </w:tc>
      </w:tr>
      <w:tr w14:paraId="3327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538BE4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82</w:t>
            </w:r>
          </w:p>
        </w:tc>
        <w:tc>
          <w:tcPr>
            <w:tcW w:w="7054" w:type="dxa"/>
            <w:shd w:val="clear" w:color="auto" w:fill="auto"/>
            <w:vAlign w:val="center"/>
          </w:tcPr>
          <w:p w14:paraId="3CE81DE1">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系统视角下高校成本核算问题难点与对策研究</w:t>
            </w:r>
          </w:p>
        </w:tc>
        <w:tc>
          <w:tcPr>
            <w:tcW w:w="3118" w:type="dxa"/>
            <w:shd w:val="clear" w:color="auto" w:fill="auto"/>
            <w:vAlign w:val="center"/>
          </w:tcPr>
          <w:p w14:paraId="2FCF1F26">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云南大学</w:t>
            </w:r>
          </w:p>
        </w:tc>
        <w:tc>
          <w:tcPr>
            <w:tcW w:w="1137" w:type="dxa"/>
            <w:shd w:val="clear" w:color="auto" w:fill="auto"/>
            <w:vAlign w:val="center"/>
          </w:tcPr>
          <w:p w14:paraId="37EAC98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李霞</w:t>
            </w:r>
          </w:p>
        </w:tc>
        <w:tc>
          <w:tcPr>
            <w:tcW w:w="2043" w:type="dxa"/>
            <w:shd w:val="clear" w:color="auto" w:fill="auto"/>
            <w:vAlign w:val="center"/>
          </w:tcPr>
          <w:p w14:paraId="4542EA6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JYKJ2025-082MS</w:t>
            </w:r>
          </w:p>
        </w:tc>
      </w:tr>
      <w:tr w14:paraId="10C1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CEDDF0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83</w:t>
            </w:r>
          </w:p>
        </w:tc>
        <w:tc>
          <w:tcPr>
            <w:tcW w:w="7054" w:type="dxa"/>
            <w:shd w:val="clear" w:color="auto" w:fill="auto"/>
            <w:vAlign w:val="center"/>
          </w:tcPr>
          <w:p w14:paraId="1C923151">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高校会计软件开发标准体系构建与服务商协同机制研究</w:t>
            </w:r>
          </w:p>
        </w:tc>
        <w:tc>
          <w:tcPr>
            <w:tcW w:w="3118" w:type="dxa"/>
            <w:shd w:val="clear" w:color="auto" w:fill="auto"/>
            <w:vAlign w:val="center"/>
          </w:tcPr>
          <w:p w14:paraId="2F7AAA1F">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上海交通大学</w:t>
            </w:r>
          </w:p>
        </w:tc>
        <w:tc>
          <w:tcPr>
            <w:tcW w:w="1137" w:type="dxa"/>
            <w:shd w:val="clear" w:color="auto" w:fill="auto"/>
            <w:vAlign w:val="center"/>
          </w:tcPr>
          <w:p w14:paraId="0FDD3BD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张林石</w:t>
            </w:r>
          </w:p>
        </w:tc>
        <w:tc>
          <w:tcPr>
            <w:tcW w:w="2043" w:type="dxa"/>
            <w:shd w:val="clear" w:color="auto" w:fill="auto"/>
            <w:vAlign w:val="center"/>
          </w:tcPr>
          <w:p w14:paraId="354E1D2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JYKJ2025-083MS</w:t>
            </w:r>
          </w:p>
        </w:tc>
      </w:tr>
      <w:tr w14:paraId="390E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9EBE2E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84</w:t>
            </w:r>
          </w:p>
        </w:tc>
        <w:tc>
          <w:tcPr>
            <w:tcW w:w="7054" w:type="dxa"/>
            <w:shd w:val="clear" w:color="auto" w:fill="auto"/>
            <w:vAlign w:val="center"/>
          </w:tcPr>
          <w:p w14:paraId="696D0718">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AI大模型在高校报销审核与风险防控中的应用探索</w:t>
            </w:r>
          </w:p>
        </w:tc>
        <w:tc>
          <w:tcPr>
            <w:tcW w:w="3118" w:type="dxa"/>
            <w:shd w:val="clear" w:color="auto" w:fill="auto"/>
            <w:vAlign w:val="center"/>
          </w:tcPr>
          <w:p w14:paraId="16B606B4">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重庆大学</w:t>
            </w:r>
          </w:p>
        </w:tc>
        <w:tc>
          <w:tcPr>
            <w:tcW w:w="1137" w:type="dxa"/>
            <w:shd w:val="clear" w:color="auto" w:fill="auto"/>
            <w:vAlign w:val="center"/>
          </w:tcPr>
          <w:p w14:paraId="602BD8D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喻亦兰</w:t>
            </w:r>
          </w:p>
        </w:tc>
        <w:tc>
          <w:tcPr>
            <w:tcW w:w="2043" w:type="dxa"/>
            <w:shd w:val="clear" w:color="auto" w:fill="auto"/>
            <w:vAlign w:val="center"/>
          </w:tcPr>
          <w:p w14:paraId="0D2AABD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JYKJ2025-084MS</w:t>
            </w:r>
          </w:p>
        </w:tc>
      </w:tr>
      <w:tr w14:paraId="51AC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DF37C7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85</w:t>
            </w:r>
          </w:p>
        </w:tc>
        <w:tc>
          <w:tcPr>
            <w:tcW w:w="7054" w:type="dxa"/>
            <w:shd w:val="clear" w:color="auto" w:fill="auto"/>
          </w:tcPr>
          <w:p w14:paraId="30FA98FA">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基于财务驾驶舱建设的H高校管理会计数据驱动决策路径研究</w:t>
            </w:r>
          </w:p>
        </w:tc>
        <w:tc>
          <w:tcPr>
            <w:tcW w:w="3118" w:type="dxa"/>
            <w:shd w:val="clear" w:color="auto" w:fill="auto"/>
          </w:tcPr>
          <w:p w14:paraId="18CB8E0F">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华中师范大学</w:t>
            </w:r>
          </w:p>
        </w:tc>
        <w:tc>
          <w:tcPr>
            <w:tcW w:w="1137" w:type="dxa"/>
            <w:shd w:val="clear" w:color="auto" w:fill="auto"/>
          </w:tcPr>
          <w:p w14:paraId="541583C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杜蓉</w:t>
            </w:r>
          </w:p>
        </w:tc>
        <w:tc>
          <w:tcPr>
            <w:tcW w:w="2043" w:type="dxa"/>
            <w:shd w:val="clear" w:color="auto" w:fill="auto"/>
            <w:vAlign w:val="center"/>
          </w:tcPr>
          <w:p w14:paraId="586C66B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JYKJ2025-085MS</w:t>
            </w:r>
          </w:p>
        </w:tc>
      </w:tr>
      <w:tr w14:paraId="25BF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157723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86</w:t>
            </w:r>
          </w:p>
        </w:tc>
        <w:tc>
          <w:tcPr>
            <w:tcW w:w="7054" w:type="dxa"/>
            <w:shd w:val="clear" w:color="auto" w:fill="auto"/>
          </w:tcPr>
          <w:p w14:paraId="72C666B9">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AI大模型在高校报销审核与风险防控中的应用探索</w:t>
            </w:r>
          </w:p>
        </w:tc>
        <w:tc>
          <w:tcPr>
            <w:tcW w:w="3118" w:type="dxa"/>
            <w:shd w:val="clear" w:color="auto" w:fill="auto"/>
          </w:tcPr>
          <w:p w14:paraId="405FBBDF">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陕西师范大学</w:t>
            </w:r>
          </w:p>
        </w:tc>
        <w:tc>
          <w:tcPr>
            <w:tcW w:w="1137" w:type="dxa"/>
            <w:shd w:val="clear" w:color="auto" w:fill="auto"/>
          </w:tcPr>
          <w:p w14:paraId="33B72CC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李小玲</w:t>
            </w:r>
          </w:p>
        </w:tc>
        <w:tc>
          <w:tcPr>
            <w:tcW w:w="2043" w:type="dxa"/>
            <w:shd w:val="clear" w:color="auto" w:fill="auto"/>
            <w:vAlign w:val="center"/>
          </w:tcPr>
          <w:p w14:paraId="153ED00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JYKJ2025-086MS</w:t>
            </w:r>
          </w:p>
        </w:tc>
      </w:tr>
      <w:tr w14:paraId="02AF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7EC1BC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87</w:t>
            </w:r>
          </w:p>
        </w:tc>
        <w:tc>
          <w:tcPr>
            <w:tcW w:w="7054" w:type="dxa"/>
            <w:shd w:val="clear" w:color="auto" w:fill="auto"/>
            <w:vAlign w:val="center"/>
          </w:tcPr>
          <w:p w14:paraId="77F344FC">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基于AI大模型的高校财务智能稽核研究</w:t>
            </w:r>
          </w:p>
        </w:tc>
        <w:tc>
          <w:tcPr>
            <w:tcW w:w="3118" w:type="dxa"/>
            <w:shd w:val="clear" w:color="auto" w:fill="auto"/>
            <w:vAlign w:val="center"/>
          </w:tcPr>
          <w:p w14:paraId="4AAA7C9F">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中国农业大学</w:t>
            </w:r>
          </w:p>
        </w:tc>
        <w:tc>
          <w:tcPr>
            <w:tcW w:w="1137" w:type="dxa"/>
            <w:shd w:val="clear" w:color="auto" w:fill="auto"/>
            <w:vAlign w:val="center"/>
          </w:tcPr>
          <w:p w14:paraId="097BAA0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逯小琦</w:t>
            </w:r>
          </w:p>
        </w:tc>
        <w:tc>
          <w:tcPr>
            <w:tcW w:w="2043" w:type="dxa"/>
            <w:shd w:val="clear" w:color="auto" w:fill="auto"/>
            <w:vAlign w:val="center"/>
          </w:tcPr>
          <w:p w14:paraId="6836358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JYKJ2025-087MS</w:t>
            </w:r>
          </w:p>
        </w:tc>
      </w:tr>
      <w:tr w14:paraId="1F07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285016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88</w:t>
            </w:r>
          </w:p>
        </w:tc>
        <w:tc>
          <w:tcPr>
            <w:tcW w:w="7054" w:type="dxa"/>
            <w:shd w:val="clear" w:color="auto" w:fill="auto"/>
            <w:vAlign w:val="center"/>
          </w:tcPr>
          <w:p w14:paraId="3394CEAD">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数智驱动下高校财务数字员工探索实践</w:t>
            </w:r>
          </w:p>
        </w:tc>
        <w:tc>
          <w:tcPr>
            <w:tcW w:w="3118" w:type="dxa"/>
            <w:shd w:val="clear" w:color="auto" w:fill="auto"/>
            <w:vAlign w:val="center"/>
          </w:tcPr>
          <w:p w14:paraId="6EC99B09">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中国科学技术大学</w:t>
            </w:r>
          </w:p>
        </w:tc>
        <w:tc>
          <w:tcPr>
            <w:tcW w:w="1137" w:type="dxa"/>
            <w:shd w:val="clear" w:color="auto" w:fill="auto"/>
            <w:vAlign w:val="center"/>
          </w:tcPr>
          <w:p w14:paraId="474DA07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姚子龙</w:t>
            </w:r>
          </w:p>
        </w:tc>
        <w:tc>
          <w:tcPr>
            <w:tcW w:w="2043" w:type="dxa"/>
            <w:shd w:val="clear" w:color="auto" w:fill="auto"/>
            <w:vAlign w:val="center"/>
          </w:tcPr>
          <w:p w14:paraId="0811697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JYKJ2025-088MS</w:t>
            </w:r>
          </w:p>
        </w:tc>
      </w:tr>
      <w:tr w14:paraId="448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D25884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89</w:t>
            </w:r>
          </w:p>
        </w:tc>
        <w:tc>
          <w:tcPr>
            <w:tcW w:w="7054" w:type="dxa"/>
            <w:shd w:val="clear" w:color="auto" w:fill="auto"/>
            <w:vAlign w:val="center"/>
          </w:tcPr>
          <w:p w14:paraId="73E983FF">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基于AI智能体的高校财务报销系统构建与应用——以G大学智联交互一体化财务综合服务平台建设为例</w:t>
            </w:r>
          </w:p>
        </w:tc>
        <w:tc>
          <w:tcPr>
            <w:tcW w:w="3118" w:type="dxa"/>
            <w:shd w:val="clear" w:color="auto" w:fill="auto"/>
            <w:vAlign w:val="center"/>
          </w:tcPr>
          <w:p w14:paraId="6079D209">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上海工程技术大学</w:t>
            </w:r>
          </w:p>
        </w:tc>
        <w:tc>
          <w:tcPr>
            <w:tcW w:w="1137" w:type="dxa"/>
            <w:shd w:val="clear" w:color="auto" w:fill="auto"/>
            <w:vAlign w:val="center"/>
          </w:tcPr>
          <w:p w14:paraId="3C7B7B9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吴瑛瑛</w:t>
            </w:r>
          </w:p>
        </w:tc>
        <w:tc>
          <w:tcPr>
            <w:tcW w:w="2043" w:type="dxa"/>
            <w:shd w:val="clear" w:color="auto" w:fill="auto"/>
            <w:vAlign w:val="center"/>
          </w:tcPr>
          <w:p w14:paraId="6841EF6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JYKJ2025-089MS</w:t>
            </w:r>
          </w:p>
        </w:tc>
      </w:tr>
      <w:tr w14:paraId="014A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A72491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90</w:t>
            </w:r>
          </w:p>
        </w:tc>
        <w:tc>
          <w:tcPr>
            <w:tcW w:w="7054" w:type="dxa"/>
            <w:shd w:val="clear" w:color="auto" w:fill="auto"/>
            <w:vAlign w:val="center"/>
          </w:tcPr>
          <w:p w14:paraId="7D6AE32D">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高校预算管理信息系统建设研究</w:t>
            </w:r>
          </w:p>
        </w:tc>
        <w:tc>
          <w:tcPr>
            <w:tcW w:w="3118" w:type="dxa"/>
            <w:shd w:val="clear" w:color="auto" w:fill="auto"/>
            <w:vAlign w:val="center"/>
          </w:tcPr>
          <w:p w14:paraId="089A1DCD">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上海交通大学</w:t>
            </w:r>
          </w:p>
        </w:tc>
        <w:tc>
          <w:tcPr>
            <w:tcW w:w="1137" w:type="dxa"/>
            <w:shd w:val="clear" w:color="auto" w:fill="auto"/>
            <w:vAlign w:val="center"/>
          </w:tcPr>
          <w:p w14:paraId="1B75FD0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张湘怡</w:t>
            </w:r>
          </w:p>
        </w:tc>
        <w:tc>
          <w:tcPr>
            <w:tcW w:w="2043" w:type="dxa"/>
            <w:shd w:val="clear" w:color="auto" w:fill="auto"/>
            <w:vAlign w:val="center"/>
          </w:tcPr>
          <w:p w14:paraId="187951F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JYKJ2025-090MS</w:t>
            </w:r>
          </w:p>
        </w:tc>
      </w:tr>
      <w:tr w14:paraId="50D4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66" w:type="dxa"/>
            <w:vAlign w:val="center"/>
          </w:tcPr>
          <w:p w14:paraId="3353B23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91</w:t>
            </w:r>
          </w:p>
        </w:tc>
        <w:tc>
          <w:tcPr>
            <w:tcW w:w="7054" w:type="dxa"/>
            <w:shd w:val="clear" w:color="auto" w:fill="auto"/>
            <w:vAlign w:val="center"/>
          </w:tcPr>
          <w:p w14:paraId="2CE9E9F0">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数智驱动下高校合同全过程管理模式研究——以C大学合同管理智能体研发为例</w:t>
            </w:r>
          </w:p>
        </w:tc>
        <w:tc>
          <w:tcPr>
            <w:tcW w:w="3118" w:type="dxa"/>
            <w:shd w:val="clear" w:color="auto" w:fill="auto"/>
            <w:vAlign w:val="center"/>
          </w:tcPr>
          <w:p w14:paraId="24C0735E">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中国传媒大学</w:t>
            </w:r>
          </w:p>
        </w:tc>
        <w:tc>
          <w:tcPr>
            <w:tcW w:w="1137" w:type="dxa"/>
            <w:shd w:val="clear" w:color="auto" w:fill="auto"/>
            <w:vAlign w:val="center"/>
          </w:tcPr>
          <w:p w14:paraId="0616B0C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郑成琳</w:t>
            </w:r>
          </w:p>
        </w:tc>
        <w:tc>
          <w:tcPr>
            <w:tcW w:w="2043" w:type="dxa"/>
            <w:shd w:val="clear" w:color="auto" w:fill="auto"/>
            <w:vAlign w:val="center"/>
          </w:tcPr>
          <w:p w14:paraId="2F89B44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JYKJ2025-091MS</w:t>
            </w:r>
          </w:p>
        </w:tc>
      </w:tr>
      <w:tr w14:paraId="5073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2039DD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92</w:t>
            </w:r>
          </w:p>
        </w:tc>
        <w:tc>
          <w:tcPr>
            <w:tcW w:w="7054" w:type="dxa"/>
            <w:shd w:val="clear" w:color="auto" w:fill="auto"/>
            <w:vAlign w:val="center"/>
          </w:tcPr>
          <w:p w14:paraId="2FCA1645">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数智驱动下高校财务智能核算与业财融合的数字员工探索实践</w:t>
            </w:r>
          </w:p>
        </w:tc>
        <w:tc>
          <w:tcPr>
            <w:tcW w:w="3118" w:type="dxa"/>
            <w:shd w:val="clear" w:color="auto" w:fill="auto"/>
            <w:vAlign w:val="center"/>
          </w:tcPr>
          <w:p w14:paraId="76C52982">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华南农业大学</w:t>
            </w:r>
          </w:p>
        </w:tc>
        <w:tc>
          <w:tcPr>
            <w:tcW w:w="1137" w:type="dxa"/>
            <w:shd w:val="clear" w:color="auto" w:fill="auto"/>
            <w:vAlign w:val="center"/>
          </w:tcPr>
          <w:p w14:paraId="04D6554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张洁</w:t>
            </w:r>
          </w:p>
        </w:tc>
        <w:tc>
          <w:tcPr>
            <w:tcW w:w="2043" w:type="dxa"/>
            <w:shd w:val="clear" w:color="auto" w:fill="auto"/>
            <w:vAlign w:val="center"/>
          </w:tcPr>
          <w:p w14:paraId="2D91E10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JYKJ2025-092MS</w:t>
            </w:r>
          </w:p>
        </w:tc>
      </w:tr>
      <w:tr w14:paraId="1A85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D7F335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93</w:t>
            </w:r>
          </w:p>
        </w:tc>
        <w:tc>
          <w:tcPr>
            <w:tcW w:w="7054" w:type="dxa"/>
            <w:shd w:val="clear" w:color="auto" w:fill="auto"/>
            <w:vAlign w:val="center"/>
          </w:tcPr>
          <w:p w14:paraId="13E090EE">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数智驱动下高校财务数字员工探索实践</w:t>
            </w:r>
          </w:p>
        </w:tc>
        <w:tc>
          <w:tcPr>
            <w:tcW w:w="3118" w:type="dxa"/>
            <w:shd w:val="clear" w:color="auto" w:fill="auto"/>
            <w:vAlign w:val="center"/>
          </w:tcPr>
          <w:p w14:paraId="2924C085">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东北电力大学</w:t>
            </w:r>
          </w:p>
        </w:tc>
        <w:tc>
          <w:tcPr>
            <w:tcW w:w="1137" w:type="dxa"/>
            <w:shd w:val="clear" w:color="auto" w:fill="auto"/>
            <w:vAlign w:val="center"/>
          </w:tcPr>
          <w:p w14:paraId="01FA81C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闵令啸</w:t>
            </w:r>
          </w:p>
        </w:tc>
        <w:tc>
          <w:tcPr>
            <w:tcW w:w="2043" w:type="dxa"/>
            <w:shd w:val="clear" w:color="auto" w:fill="auto"/>
            <w:vAlign w:val="center"/>
          </w:tcPr>
          <w:p w14:paraId="0251E33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JYKJ2025-093MS</w:t>
            </w:r>
          </w:p>
        </w:tc>
      </w:tr>
      <w:tr w14:paraId="343E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B129A2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94</w:t>
            </w:r>
          </w:p>
        </w:tc>
        <w:tc>
          <w:tcPr>
            <w:tcW w:w="7054" w:type="dxa"/>
            <w:shd w:val="clear" w:color="auto" w:fill="auto"/>
            <w:vAlign w:val="center"/>
          </w:tcPr>
          <w:p w14:paraId="33B0574D">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数智驱动下高校财务数字员工探索实践</w:t>
            </w:r>
          </w:p>
        </w:tc>
        <w:tc>
          <w:tcPr>
            <w:tcW w:w="3118" w:type="dxa"/>
            <w:shd w:val="clear" w:color="auto" w:fill="auto"/>
            <w:vAlign w:val="center"/>
          </w:tcPr>
          <w:p w14:paraId="0F11EEC8">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北京交通大学</w:t>
            </w:r>
          </w:p>
        </w:tc>
        <w:tc>
          <w:tcPr>
            <w:tcW w:w="1137" w:type="dxa"/>
            <w:shd w:val="clear" w:color="auto" w:fill="auto"/>
            <w:vAlign w:val="center"/>
          </w:tcPr>
          <w:p w14:paraId="3E021EE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杨柳青</w:t>
            </w:r>
          </w:p>
        </w:tc>
        <w:tc>
          <w:tcPr>
            <w:tcW w:w="2043" w:type="dxa"/>
            <w:shd w:val="clear" w:color="auto" w:fill="auto"/>
            <w:vAlign w:val="center"/>
          </w:tcPr>
          <w:p w14:paraId="7268A99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JYKJ2025-094MS</w:t>
            </w:r>
          </w:p>
        </w:tc>
      </w:tr>
      <w:tr w14:paraId="2F32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316FDB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95</w:t>
            </w:r>
          </w:p>
        </w:tc>
        <w:tc>
          <w:tcPr>
            <w:tcW w:w="7054" w:type="dxa"/>
            <w:shd w:val="clear" w:color="auto" w:fill="auto"/>
            <w:vAlign w:val="center"/>
          </w:tcPr>
          <w:p w14:paraId="040F6D56">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数字化转型背景下高校财务机器人应用研究—以S大学为例</w:t>
            </w:r>
          </w:p>
        </w:tc>
        <w:tc>
          <w:tcPr>
            <w:tcW w:w="3118" w:type="dxa"/>
            <w:shd w:val="clear" w:color="auto" w:fill="auto"/>
            <w:vAlign w:val="center"/>
          </w:tcPr>
          <w:p w14:paraId="5EE21D49">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中山大学</w:t>
            </w:r>
          </w:p>
        </w:tc>
        <w:tc>
          <w:tcPr>
            <w:tcW w:w="1137" w:type="dxa"/>
            <w:shd w:val="clear" w:color="auto" w:fill="auto"/>
            <w:vAlign w:val="center"/>
          </w:tcPr>
          <w:p w14:paraId="238A575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刘韵</w:t>
            </w:r>
          </w:p>
        </w:tc>
        <w:tc>
          <w:tcPr>
            <w:tcW w:w="2043" w:type="dxa"/>
            <w:shd w:val="clear" w:color="auto" w:fill="auto"/>
            <w:vAlign w:val="center"/>
          </w:tcPr>
          <w:p w14:paraId="0D451B3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JYKJ2025-095MS</w:t>
            </w:r>
          </w:p>
        </w:tc>
      </w:tr>
      <w:tr w14:paraId="2896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CA1572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96</w:t>
            </w:r>
          </w:p>
        </w:tc>
        <w:tc>
          <w:tcPr>
            <w:tcW w:w="7054" w:type="dxa"/>
            <w:shd w:val="clear" w:color="auto" w:fill="auto"/>
            <w:vAlign w:val="center"/>
          </w:tcPr>
          <w:p w14:paraId="6498F75D">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数智驱动下高校财务数字员工探索实践</w:t>
            </w:r>
          </w:p>
        </w:tc>
        <w:tc>
          <w:tcPr>
            <w:tcW w:w="3118" w:type="dxa"/>
            <w:shd w:val="clear" w:color="auto" w:fill="auto"/>
            <w:vAlign w:val="center"/>
          </w:tcPr>
          <w:p w14:paraId="5B568B37">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南昌大学</w:t>
            </w:r>
          </w:p>
        </w:tc>
        <w:tc>
          <w:tcPr>
            <w:tcW w:w="1137" w:type="dxa"/>
            <w:shd w:val="clear" w:color="auto" w:fill="auto"/>
            <w:vAlign w:val="center"/>
          </w:tcPr>
          <w:p w14:paraId="2227B46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卢钱红</w:t>
            </w:r>
          </w:p>
        </w:tc>
        <w:tc>
          <w:tcPr>
            <w:tcW w:w="2043" w:type="dxa"/>
            <w:shd w:val="clear" w:color="auto" w:fill="auto"/>
            <w:vAlign w:val="center"/>
          </w:tcPr>
          <w:p w14:paraId="684134E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JYKJ2025-096MS</w:t>
            </w:r>
          </w:p>
        </w:tc>
      </w:tr>
      <w:tr w14:paraId="448A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C9CFDC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97</w:t>
            </w:r>
          </w:p>
        </w:tc>
        <w:tc>
          <w:tcPr>
            <w:tcW w:w="7054" w:type="dxa"/>
            <w:shd w:val="clear" w:color="auto" w:fill="auto"/>
            <w:vAlign w:val="center"/>
          </w:tcPr>
          <w:p w14:paraId="1DC13CE6">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基于大模型智能体的高校财务决策支持系统构建与应用</w:t>
            </w:r>
          </w:p>
        </w:tc>
        <w:tc>
          <w:tcPr>
            <w:tcW w:w="3118" w:type="dxa"/>
            <w:shd w:val="clear" w:color="auto" w:fill="auto"/>
            <w:vAlign w:val="center"/>
          </w:tcPr>
          <w:p w14:paraId="194A0977">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华南理工大学</w:t>
            </w:r>
          </w:p>
        </w:tc>
        <w:tc>
          <w:tcPr>
            <w:tcW w:w="1137" w:type="dxa"/>
            <w:shd w:val="clear" w:color="auto" w:fill="auto"/>
            <w:vAlign w:val="center"/>
          </w:tcPr>
          <w:p w14:paraId="4859DFC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潘峰</w:t>
            </w:r>
          </w:p>
        </w:tc>
        <w:tc>
          <w:tcPr>
            <w:tcW w:w="2043" w:type="dxa"/>
            <w:shd w:val="clear" w:color="auto" w:fill="auto"/>
            <w:vAlign w:val="center"/>
          </w:tcPr>
          <w:p w14:paraId="3AEA2B4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JYKJ2025-097MS</w:t>
            </w:r>
          </w:p>
        </w:tc>
      </w:tr>
      <w:tr w14:paraId="1277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BAA290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98</w:t>
            </w:r>
          </w:p>
        </w:tc>
        <w:tc>
          <w:tcPr>
            <w:tcW w:w="7054" w:type="dxa"/>
            <w:shd w:val="clear" w:color="auto" w:fill="auto"/>
            <w:vAlign w:val="center"/>
          </w:tcPr>
          <w:p w14:paraId="19F3D266">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数字化转型视域下H高校无纸化报销系统瓶颈分析与优化路径研究</w:t>
            </w:r>
          </w:p>
        </w:tc>
        <w:tc>
          <w:tcPr>
            <w:tcW w:w="3118" w:type="dxa"/>
            <w:shd w:val="clear" w:color="auto" w:fill="auto"/>
            <w:vAlign w:val="center"/>
          </w:tcPr>
          <w:p w14:paraId="39DB4E06">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河海大学</w:t>
            </w:r>
          </w:p>
        </w:tc>
        <w:tc>
          <w:tcPr>
            <w:tcW w:w="1137" w:type="dxa"/>
            <w:shd w:val="clear" w:color="auto" w:fill="auto"/>
            <w:vAlign w:val="center"/>
          </w:tcPr>
          <w:p w14:paraId="2D4D142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陈菁</w:t>
            </w:r>
          </w:p>
        </w:tc>
        <w:tc>
          <w:tcPr>
            <w:tcW w:w="2043" w:type="dxa"/>
            <w:shd w:val="clear" w:color="auto" w:fill="auto"/>
            <w:vAlign w:val="center"/>
          </w:tcPr>
          <w:p w14:paraId="010AB2B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JYKJ2025-098MS</w:t>
            </w:r>
          </w:p>
        </w:tc>
      </w:tr>
      <w:tr w14:paraId="706E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18DBCA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99</w:t>
            </w:r>
          </w:p>
        </w:tc>
        <w:tc>
          <w:tcPr>
            <w:tcW w:w="7054" w:type="dxa"/>
            <w:shd w:val="clear" w:color="auto" w:fill="auto"/>
            <w:vAlign w:val="center"/>
          </w:tcPr>
          <w:p w14:paraId="358A4F0F">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数智驱动下高校合同全过程管理模式研究</w:t>
            </w:r>
          </w:p>
        </w:tc>
        <w:tc>
          <w:tcPr>
            <w:tcW w:w="3118" w:type="dxa"/>
            <w:shd w:val="clear" w:color="auto" w:fill="auto"/>
            <w:vAlign w:val="center"/>
          </w:tcPr>
          <w:p w14:paraId="1607B720">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北京航空航天大学</w:t>
            </w:r>
          </w:p>
        </w:tc>
        <w:tc>
          <w:tcPr>
            <w:tcW w:w="1137" w:type="dxa"/>
            <w:shd w:val="clear" w:color="auto" w:fill="auto"/>
            <w:vAlign w:val="center"/>
          </w:tcPr>
          <w:p w14:paraId="4109049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孙丹丹</w:t>
            </w:r>
          </w:p>
        </w:tc>
        <w:tc>
          <w:tcPr>
            <w:tcW w:w="2043" w:type="dxa"/>
            <w:shd w:val="clear" w:color="auto" w:fill="auto"/>
            <w:vAlign w:val="center"/>
          </w:tcPr>
          <w:p w14:paraId="1201F70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JYKJ2025-099MS</w:t>
            </w:r>
          </w:p>
        </w:tc>
      </w:tr>
      <w:tr w14:paraId="538D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7E84A7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100</w:t>
            </w:r>
          </w:p>
        </w:tc>
        <w:tc>
          <w:tcPr>
            <w:tcW w:w="7054" w:type="dxa"/>
            <w:shd w:val="clear" w:color="auto" w:fill="auto"/>
            <w:vAlign w:val="center"/>
          </w:tcPr>
          <w:p w14:paraId="357EBB96">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AI大模型在高校报销审核与风险防控中的应用探索</w:t>
            </w:r>
          </w:p>
        </w:tc>
        <w:tc>
          <w:tcPr>
            <w:tcW w:w="3118" w:type="dxa"/>
            <w:shd w:val="clear" w:color="auto" w:fill="auto"/>
            <w:vAlign w:val="center"/>
          </w:tcPr>
          <w:p w14:paraId="59EF2DFA">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广东医科大学</w:t>
            </w:r>
          </w:p>
        </w:tc>
        <w:tc>
          <w:tcPr>
            <w:tcW w:w="1137" w:type="dxa"/>
            <w:shd w:val="clear" w:color="auto" w:fill="auto"/>
            <w:vAlign w:val="center"/>
          </w:tcPr>
          <w:p w14:paraId="47C3AA6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黄蔚春</w:t>
            </w:r>
          </w:p>
        </w:tc>
        <w:tc>
          <w:tcPr>
            <w:tcW w:w="2043" w:type="dxa"/>
            <w:shd w:val="clear" w:color="auto" w:fill="auto"/>
            <w:vAlign w:val="center"/>
          </w:tcPr>
          <w:p w14:paraId="386D48C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JYKJ2025-100MS</w:t>
            </w:r>
          </w:p>
        </w:tc>
      </w:tr>
      <w:tr w14:paraId="10ED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CD1B5E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101</w:t>
            </w:r>
          </w:p>
        </w:tc>
        <w:tc>
          <w:tcPr>
            <w:tcW w:w="7054" w:type="dxa"/>
            <w:shd w:val="clear" w:color="auto" w:fill="auto"/>
            <w:vAlign w:val="center"/>
          </w:tcPr>
          <w:p w14:paraId="143D3A5D">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数智驱动下高校财务数字员工探索实践</w:t>
            </w:r>
          </w:p>
        </w:tc>
        <w:tc>
          <w:tcPr>
            <w:tcW w:w="3118" w:type="dxa"/>
            <w:shd w:val="clear" w:color="auto" w:fill="auto"/>
            <w:vAlign w:val="center"/>
          </w:tcPr>
          <w:p w14:paraId="0BF4BF9B">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西安电子科技大学</w:t>
            </w:r>
          </w:p>
        </w:tc>
        <w:tc>
          <w:tcPr>
            <w:tcW w:w="1137" w:type="dxa"/>
            <w:shd w:val="clear" w:color="auto" w:fill="auto"/>
            <w:vAlign w:val="center"/>
          </w:tcPr>
          <w:p w14:paraId="47674B2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周康博</w:t>
            </w:r>
          </w:p>
        </w:tc>
        <w:tc>
          <w:tcPr>
            <w:tcW w:w="2043" w:type="dxa"/>
            <w:shd w:val="clear" w:color="auto" w:fill="auto"/>
            <w:vAlign w:val="center"/>
          </w:tcPr>
          <w:p w14:paraId="60BB6A6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JYKJ2025-101MS</w:t>
            </w:r>
          </w:p>
        </w:tc>
      </w:tr>
      <w:tr w14:paraId="4BD7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C9E585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102</w:t>
            </w:r>
          </w:p>
        </w:tc>
        <w:tc>
          <w:tcPr>
            <w:tcW w:w="7054" w:type="dxa"/>
            <w:shd w:val="clear" w:color="auto" w:fill="auto"/>
            <w:vAlign w:val="center"/>
          </w:tcPr>
          <w:p w14:paraId="61AF091E">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数智背景下高校电子会计档案管理系统构建与应用</w:t>
            </w:r>
          </w:p>
        </w:tc>
        <w:tc>
          <w:tcPr>
            <w:tcW w:w="3118" w:type="dxa"/>
            <w:shd w:val="clear" w:color="auto" w:fill="auto"/>
            <w:vAlign w:val="center"/>
          </w:tcPr>
          <w:p w14:paraId="12FDC11B">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山西大学</w:t>
            </w:r>
          </w:p>
        </w:tc>
        <w:tc>
          <w:tcPr>
            <w:tcW w:w="1137" w:type="dxa"/>
            <w:shd w:val="clear" w:color="auto" w:fill="auto"/>
            <w:vAlign w:val="center"/>
          </w:tcPr>
          <w:p w14:paraId="2BE5F04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乔晓龙</w:t>
            </w:r>
          </w:p>
        </w:tc>
        <w:tc>
          <w:tcPr>
            <w:tcW w:w="2043" w:type="dxa"/>
            <w:shd w:val="clear" w:color="auto" w:fill="auto"/>
            <w:vAlign w:val="center"/>
          </w:tcPr>
          <w:p w14:paraId="2F402BA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JYKJ2025-102MS</w:t>
            </w:r>
          </w:p>
        </w:tc>
      </w:tr>
      <w:tr w14:paraId="50BC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286372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103</w:t>
            </w:r>
          </w:p>
        </w:tc>
        <w:tc>
          <w:tcPr>
            <w:tcW w:w="7054" w:type="dxa"/>
            <w:shd w:val="clear" w:color="auto" w:fill="auto"/>
            <w:vAlign w:val="center"/>
          </w:tcPr>
          <w:p w14:paraId="61FF24D1">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基于区块链技术的高校电子会计档案全生命周期溯源管理系统构建与应用</w:t>
            </w:r>
          </w:p>
        </w:tc>
        <w:tc>
          <w:tcPr>
            <w:tcW w:w="3118" w:type="dxa"/>
            <w:shd w:val="clear" w:color="auto" w:fill="auto"/>
            <w:vAlign w:val="center"/>
          </w:tcPr>
          <w:p w14:paraId="1434489C">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肇庆学院</w:t>
            </w:r>
          </w:p>
        </w:tc>
        <w:tc>
          <w:tcPr>
            <w:tcW w:w="1137" w:type="dxa"/>
            <w:shd w:val="clear" w:color="auto" w:fill="auto"/>
            <w:vAlign w:val="center"/>
          </w:tcPr>
          <w:p w14:paraId="34D2449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高洁</w:t>
            </w:r>
          </w:p>
        </w:tc>
        <w:tc>
          <w:tcPr>
            <w:tcW w:w="2043" w:type="dxa"/>
            <w:shd w:val="clear" w:color="auto" w:fill="auto"/>
            <w:vAlign w:val="center"/>
          </w:tcPr>
          <w:p w14:paraId="019F20D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JYKJ2025-103MS</w:t>
            </w:r>
          </w:p>
        </w:tc>
      </w:tr>
      <w:tr w14:paraId="34ED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D477F4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104</w:t>
            </w:r>
          </w:p>
        </w:tc>
        <w:tc>
          <w:tcPr>
            <w:tcW w:w="7054" w:type="dxa"/>
            <w:shd w:val="clear" w:color="auto" w:fill="auto"/>
            <w:vAlign w:val="center"/>
          </w:tcPr>
          <w:p w14:paraId="6AE9CFE1">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数据治理视角下高校跨部门预算协同机制研究</w:t>
            </w:r>
          </w:p>
        </w:tc>
        <w:tc>
          <w:tcPr>
            <w:tcW w:w="3118" w:type="dxa"/>
            <w:shd w:val="clear" w:color="auto" w:fill="auto"/>
            <w:vAlign w:val="center"/>
          </w:tcPr>
          <w:p w14:paraId="26D8E0E7">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四川大学</w:t>
            </w:r>
          </w:p>
        </w:tc>
        <w:tc>
          <w:tcPr>
            <w:tcW w:w="1137" w:type="dxa"/>
            <w:shd w:val="clear" w:color="auto" w:fill="auto"/>
            <w:vAlign w:val="center"/>
          </w:tcPr>
          <w:p w14:paraId="6938C2A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曾雅欣</w:t>
            </w:r>
          </w:p>
        </w:tc>
        <w:tc>
          <w:tcPr>
            <w:tcW w:w="2043" w:type="dxa"/>
            <w:shd w:val="clear" w:color="auto" w:fill="auto"/>
            <w:vAlign w:val="center"/>
          </w:tcPr>
          <w:p w14:paraId="418F639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JYKJ2025-104MS</w:t>
            </w:r>
          </w:p>
        </w:tc>
      </w:tr>
      <w:tr w14:paraId="3AF3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7AEA93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105</w:t>
            </w:r>
          </w:p>
        </w:tc>
        <w:tc>
          <w:tcPr>
            <w:tcW w:w="7054" w:type="dxa"/>
            <w:shd w:val="clear" w:color="auto" w:fill="auto"/>
            <w:vAlign w:val="center"/>
          </w:tcPr>
          <w:p w14:paraId="229E4407">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高校财务无纸化报销系统建设和关键问题研究</w:t>
            </w:r>
          </w:p>
        </w:tc>
        <w:tc>
          <w:tcPr>
            <w:tcW w:w="3118" w:type="dxa"/>
            <w:shd w:val="clear" w:color="auto" w:fill="auto"/>
            <w:vAlign w:val="center"/>
          </w:tcPr>
          <w:p w14:paraId="2CA477FE">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南开大学</w:t>
            </w:r>
          </w:p>
        </w:tc>
        <w:tc>
          <w:tcPr>
            <w:tcW w:w="1137" w:type="dxa"/>
            <w:shd w:val="clear" w:color="auto" w:fill="auto"/>
            <w:vAlign w:val="center"/>
          </w:tcPr>
          <w:p w14:paraId="3C9C0EA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刘文婷</w:t>
            </w:r>
          </w:p>
        </w:tc>
        <w:tc>
          <w:tcPr>
            <w:tcW w:w="2043" w:type="dxa"/>
            <w:shd w:val="clear" w:color="auto" w:fill="auto"/>
            <w:vAlign w:val="center"/>
          </w:tcPr>
          <w:p w14:paraId="49EA420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JYKJ2025-105MS</w:t>
            </w:r>
          </w:p>
        </w:tc>
      </w:tr>
      <w:tr w14:paraId="28C6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7B1A05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106</w:t>
            </w:r>
          </w:p>
        </w:tc>
        <w:tc>
          <w:tcPr>
            <w:tcW w:w="7054" w:type="dxa"/>
            <w:shd w:val="clear" w:color="auto" w:fill="auto"/>
            <w:vAlign w:val="center"/>
          </w:tcPr>
          <w:p w14:paraId="1460E3AE">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高校成本核算信息化建设与应用研</w:t>
            </w:r>
          </w:p>
        </w:tc>
        <w:tc>
          <w:tcPr>
            <w:tcW w:w="3118" w:type="dxa"/>
            <w:shd w:val="clear" w:color="auto" w:fill="auto"/>
            <w:vAlign w:val="center"/>
          </w:tcPr>
          <w:p w14:paraId="640B34EB">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中国人民大学</w:t>
            </w:r>
          </w:p>
        </w:tc>
        <w:tc>
          <w:tcPr>
            <w:tcW w:w="1137" w:type="dxa"/>
            <w:shd w:val="clear" w:color="auto" w:fill="auto"/>
            <w:vAlign w:val="center"/>
          </w:tcPr>
          <w:p w14:paraId="1CFA09B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李月婷</w:t>
            </w:r>
          </w:p>
        </w:tc>
        <w:tc>
          <w:tcPr>
            <w:tcW w:w="2043" w:type="dxa"/>
            <w:shd w:val="clear" w:color="auto" w:fill="auto"/>
            <w:vAlign w:val="center"/>
          </w:tcPr>
          <w:p w14:paraId="3F5486D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JYKJ2025-106MS</w:t>
            </w:r>
          </w:p>
        </w:tc>
      </w:tr>
      <w:tr w14:paraId="6B57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9D10D3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107</w:t>
            </w:r>
          </w:p>
        </w:tc>
        <w:tc>
          <w:tcPr>
            <w:tcW w:w="7054" w:type="dxa"/>
            <w:shd w:val="clear" w:color="auto" w:fill="auto"/>
            <w:vAlign w:val="center"/>
          </w:tcPr>
          <w:p w14:paraId="43F4BCE3">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高等学校成本核算难点与对策研究</w:t>
            </w:r>
          </w:p>
        </w:tc>
        <w:tc>
          <w:tcPr>
            <w:tcW w:w="3118" w:type="dxa"/>
            <w:shd w:val="clear" w:color="auto" w:fill="auto"/>
            <w:vAlign w:val="center"/>
          </w:tcPr>
          <w:p w14:paraId="1EFF3C5D">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山东科技大学</w:t>
            </w:r>
          </w:p>
        </w:tc>
        <w:tc>
          <w:tcPr>
            <w:tcW w:w="1137" w:type="dxa"/>
            <w:shd w:val="clear" w:color="auto" w:fill="auto"/>
            <w:vAlign w:val="center"/>
          </w:tcPr>
          <w:p w14:paraId="40BB84D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展晓琳</w:t>
            </w:r>
          </w:p>
        </w:tc>
        <w:tc>
          <w:tcPr>
            <w:tcW w:w="2043" w:type="dxa"/>
            <w:shd w:val="clear" w:color="auto" w:fill="auto"/>
            <w:vAlign w:val="center"/>
          </w:tcPr>
          <w:p w14:paraId="74E409C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JYKJ2025-107MS</w:t>
            </w:r>
          </w:p>
        </w:tc>
      </w:tr>
      <w:tr w14:paraId="4CA3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6D5FA6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108</w:t>
            </w:r>
          </w:p>
        </w:tc>
        <w:tc>
          <w:tcPr>
            <w:tcW w:w="7054" w:type="dxa"/>
            <w:shd w:val="clear" w:color="auto" w:fill="auto"/>
            <w:vAlign w:val="center"/>
          </w:tcPr>
          <w:p w14:paraId="29F3439D">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信息化背景下高校多维成本核算体系研究</w:t>
            </w:r>
          </w:p>
        </w:tc>
        <w:tc>
          <w:tcPr>
            <w:tcW w:w="3118" w:type="dxa"/>
            <w:shd w:val="clear" w:color="auto" w:fill="auto"/>
            <w:vAlign w:val="center"/>
          </w:tcPr>
          <w:p w14:paraId="7475B8D8">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合肥工业大学</w:t>
            </w:r>
          </w:p>
        </w:tc>
        <w:tc>
          <w:tcPr>
            <w:tcW w:w="1137" w:type="dxa"/>
            <w:shd w:val="clear" w:color="auto" w:fill="auto"/>
            <w:vAlign w:val="center"/>
          </w:tcPr>
          <w:p w14:paraId="63413C5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李文丽</w:t>
            </w:r>
          </w:p>
        </w:tc>
        <w:tc>
          <w:tcPr>
            <w:tcW w:w="2043" w:type="dxa"/>
            <w:shd w:val="clear" w:color="auto" w:fill="auto"/>
            <w:vAlign w:val="center"/>
          </w:tcPr>
          <w:p w14:paraId="58B5AC6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JYKJ2025-108MS</w:t>
            </w:r>
          </w:p>
        </w:tc>
      </w:tr>
      <w:tr w14:paraId="3CA4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1DBE64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109</w:t>
            </w:r>
          </w:p>
        </w:tc>
        <w:tc>
          <w:tcPr>
            <w:tcW w:w="7054" w:type="dxa"/>
            <w:shd w:val="clear" w:color="auto" w:fill="auto"/>
            <w:vAlign w:val="center"/>
          </w:tcPr>
          <w:p w14:paraId="2C1D655E">
            <w:pPr>
              <w:spacing w:line="360" w:lineRule="auto"/>
              <w:rPr>
                <w:rFonts w:hint="eastAsia" w:ascii="仿宋_GB2312" w:hAnsi="仿宋_GB2312" w:eastAsia="仿宋_GB2312" w:cs="仿宋_GB2312"/>
                <w:bCs/>
                <w:color w:val="FF0000"/>
                <w:sz w:val="24"/>
                <w:szCs w:val="24"/>
              </w:rPr>
            </w:pPr>
            <w:r>
              <w:rPr>
                <w:rFonts w:hint="eastAsia" w:ascii="仿宋_GB2312" w:hAnsi="仿宋_GB2312" w:eastAsia="仿宋_GB2312" w:cs="仿宋_GB2312"/>
                <w:color w:val="000000"/>
                <w:sz w:val="24"/>
                <w:szCs w:val="24"/>
              </w:rPr>
              <w:t>部属与地方高校政府采购政策落地效果差异及优化路径研究</w:t>
            </w:r>
          </w:p>
        </w:tc>
        <w:tc>
          <w:tcPr>
            <w:tcW w:w="3118" w:type="dxa"/>
            <w:shd w:val="clear" w:color="auto" w:fill="auto"/>
            <w:vAlign w:val="center"/>
          </w:tcPr>
          <w:p w14:paraId="7EC6967E">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大连理工大学</w:t>
            </w:r>
          </w:p>
        </w:tc>
        <w:tc>
          <w:tcPr>
            <w:tcW w:w="1137" w:type="dxa"/>
            <w:shd w:val="clear" w:color="auto" w:fill="auto"/>
            <w:vAlign w:val="center"/>
          </w:tcPr>
          <w:p w14:paraId="23886DB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李蕾</w:t>
            </w:r>
          </w:p>
        </w:tc>
        <w:tc>
          <w:tcPr>
            <w:tcW w:w="2043" w:type="dxa"/>
            <w:shd w:val="clear" w:color="auto" w:fill="auto"/>
            <w:vAlign w:val="center"/>
          </w:tcPr>
          <w:p w14:paraId="43E4D3F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JYKJ2025-109MS</w:t>
            </w:r>
          </w:p>
        </w:tc>
      </w:tr>
      <w:tr w14:paraId="7C41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DFA945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110</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AD4BB">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高校科研设备采购风险防控预警机制研究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FEA10">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北京化工大学</w:t>
            </w:r>
          </w:p>
        </w:tc>
        <w:tc>
          <w:tcPr>
            <w:tcW w:w="1137" w:type="dxa"/>
            <w:vAlign w:val="center"/>
          </w:tcPr>
          <w:p w14:paraId="13A369B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盖江南</w:t>
            </w:r>
          </w:p>
        </w:tc>
        <w:tc>
          <w:tcPr>
            <w:tcW w:w="2043" w:type="dxa"/>
            <w:shd w:val="clear" w:color="auto" w:fill="auto"/>
            <w:vAlign w:val="center"/>
          </w:tcPr>
          <w:p w14:paraId="7F1C504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JYKJ2025-110MS</w:t>
            </w:r>
          </w:p>
        </w:tc>
      </w:tr>
      <w:tr w14:paraId="2E28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5556C4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111</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78FAC">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高校全流程电子招投标下的“围标串标”行为识别与治理机制研究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F9606">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复旦大学</w:t>
            </w:r>
          </w:p>
        </w:tc>
        <w:tc>
          <w:tcPr>
            <w:tcW w:w="1137" w:type="dxa"/>
            <w:vAlign w:val="center"/>
          </w:tcPr>
          <w:p w14:paraId="29EB242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张纪明</w:t>
            </w:r>
          </w:p>
        </w:tc>
        <w:tc>
          <w:tcPr>
            <w:tcW w:w="2043" w:type="dxa"/>
            <w:shd w:val="clear" w:color="auto" w:fill="auto"/>
            <w:vAlign w:val="center"/>
          </w:tcPr>
          <w:p w14:paraId="3CD7641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JYKJ2025-111MS</w:t>
            </w:r>
          </w:p>
        </w:tc>
      </w:tr>
      <w:tr w14:paraId="1CDC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88043B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112</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3B57A">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高校食堂食材采购风险防控体系研究——以某高校食堂大宗物资采购实践为例</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5E0E9">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武汉大学</w:t>
            </w:r>
          </w:p>
        </w:tc>
        <w:tc>
          <w:tcPr>
            <w:tcW w:w="1137" w:type="dxa"/>
            <w:vAlign w:val="center"/>
          </w:tcPr>
          <w:p w14:paraId="3BD2317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赵昊鲁</w:t>
            </w:r>
          </w:p>
        </w:tc>
        <w:tc>
          <w:tcPr>
            <w:tcW w:w="2043" w:type="dxa"/>
            <w:shd w:val="clear" w:color="auto" w:fill="auto"/>
            <w:vAlign w:val="center"/>
          </w:tcPr>
          <w:p w14:paraId="09BFC45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JYKJ2025-112MS</w:t>
            </w:r>
          </w:p>
        </w:tc>
      </w:tr>
      <w:tr w14:paraId="7426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A8F051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113</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386C4">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高校工程采购“评定分离”规范与监督机制研究——以河海大学工程招标为例</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6029E">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河海大学</w:t>
            </w:r>
          </w:p>
        </w:tc>
        <w:tc>
          <w:tcPr>
            <w:tcW w:w="1137" w:type="dxa"/>
            <w:vAlign w:val="center"/>
          </w:tcPr>
          <w:p w14:paraId="326F332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李轮</w:t>
            </w:r>
          </w:p>
        </w:tc>
        <w:tc>
          <w:tcPr>
            <w:tcW w:w="2043" w:type="dxa"/>
            <w:shd w:val="clear" w:color="auto" w:fill="auto"/>
            <w:vAlign w:val="center"/>
          </w:tcPr>
          <w:p w14:paraId="6F0A2B2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JYKJ2025-113MS</w:t>
            </w:r>
          </w:p>
        </w:tc>
      </w:tr>
      <w:tr w14:paraId="045D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28D43B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114</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D313">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高校政府采购内控制度建设及执行效果评估研究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A4DE7">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中央音乐学院</w:t>
            </w:r>
          </w:p>
        </w:tc>
        <w:tc>
          <w:tcPr>
            <w:tcW w:w="1137" w:type="dxa"/>
            <w:vAlign w:val="center"/>
          </w:tcPr>
          <w:p w14:paraId="0CBB742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齐天</w:t>
            </w:r>
          </w:p>
        </w:tc>
        <w:tc>
          <w:tcPr>
            <w:tcW w:w="2043" w:type="dxa"/>
            <w:shd w:val="clear" w:color="auto" w:fill="auto"/>
            <w:vAlign w:val="center"/>
          </w:tcPr>
          <w:p w14:paraId="0E62EE5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JYKJ2025-114MS</w:t>
            </w:r>
          </w:p>
        </w:tc>
      </w:tr>
      <w:tr w14:paraId="10D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23E188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115</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F46B0">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信息化背景下高校采购围标串标行为的智能识别与系统治理研究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79365">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兰州大学</w:t>
            </w:r>
          </w:p>
        </w:tc>
        <w:tc>
          <w:tcPr>
            <w:tcW w:w="1137" w:type="dxa"/>
            <w:vAlign w:val="center"/>
          </w:tcPr>
          <w:p w14:paraId="052E722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高莹</w:t>
            </w:r>
          </w:p>
        </w:tc>
        <w:tc>
          <w:tcPr>
            <w:tcW w:w="2043" w:type="dxa"/>
            <w:shd w:val="clear" w:color="auto" w:fill="auto"/>
            <w:vAlign w:val="center"/>
          </w:tcPr>
          <w:p w14:paraId="61DDB10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JYKJ2025-115MS</w:t>
            </w:r>
          </w:p>
        </w:tc>
      </w:tr>
      <w:tr w14:paraId="0B5C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69D589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116</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BF618">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高校政府采购“进口产品论证”流程规范化研究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9F68">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上海大学</w:t>
            </w:r>
          </w:p>
        </w:tc>
        <w:tc>
          <w:tcPr>
            <w:tcW w:w="1137" w:type="dxa"/>
            <w:vAlign w:val="center"/>
          </w:tcPr>
          <w:p w14:paraId="457C247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花永盛</w:t>
            </w:r>
          </w:p>
        </w:tc>
        <w:tc>
          <w:tcPr>
            <w:tcW w:w="2043" w:type="dxa"/>
            <w:shd w:val="clear" w:color="auto" w:fill="auto"/>
            <w:vAlign w:val="center"/>
          </w:tcPr>
          <w:p w14:paraId="468F87E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JYKJ2025-116MS</w:t>
            </w:r>
          </w:p>
        </w:tc>
      </w:tr>
      <w:tr w14:paraId="3E6D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6DC3A6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117</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89AC3">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高校食堂食材采购风险防范机制研究——基于价格竞争健全化的视角</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63109">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北京邮电大学</w:t>
            </w:r>
          </w:p>
        </w:tc>
        <w:tc>
          <w:tcPr>
            <w:tcW w:w="1137" w:type="dxa"/>
            <w:vAlign w:val="center"/>
          </w:tcPr>
          <w:p w14:paraId="00640C6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邹轶君</w:t>
            </w:r>
          </w:p>
        </w:tc>
        <w:tc>
          <w:tcPr>
            <w:tcW w:w="2043" w:type="dxa"/>
            <w:shd w:val="clear" w:color="auto" w:fill="auto"/>
            <w:vAlign w:val="center"/>
          </w:tcPr>
          <w:p w14:paraId="193C6EA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JYKJ2025-117MS</w:t>
            </w:r>
          </w:p>
        </w:tc>
      </w:tr>
      <w:tr w14:paraId="5286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C2E8BC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118</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D14C">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强化采购人主体责任视域下高校政府采购招标代理计费模式及评价机制研究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E0416">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南京农业大学</w:t>
            </w:r>
          </w:p>
        </w:tc>
        <w:tc>
          <w:tcPr>
            <w:tcW w:w="1137" w:type="dxa"/>
            <w:vAlign w:val="center"/>
          </w:tcPr>
          <w:p w14:paraId="217F91A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陈琳</w:t>
            </w:r>
          </w:p>
        </w:tc>
        <w:tc>
          <w:tcPr>
            <w:tcW w:w="2043" w:type="dxa"/>
            <w:shd w:val="clear" w:color="auto" w:fill="auto"/>
            <w:vAlign w:val="center"/>
          </w:tcPr>
          <w:p w14:paraId="3604002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JYKJ2025-118MS</w:t>
            </w:r>
          </w:p>
        </w:tc>
      </w:tr>
      <w:tr w14:paraId="0F95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CEA7EA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119</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9E560">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高校政府采购防范中介代理机构产生的风险机制研究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14E64">
            <w:pPr>
              <w:spacing w:line="360" w:lineRule="auto"/>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天津大学</w:t>
            </w:r>
          </w:p>
        </w:tc>
        <w:tc>
          <w:tcPr>
            <w:tcW w:w="1137" w:type="dxa"/>
            <w:vAlign w:val="center"/>
          </w:tcPr>
          <w:p w14:paraId="5E194D3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蔡悦</w:t>
            </w:r>
          </w:p>
        </w:tc>
        <w:tc>
          <w:tcPr>
            <w:tcW w:w="2043" w:type="dxa"/>
            <w:shd w:val="clear" w:color="auto" w:fill="auto"/>
            <w:vAlign w:val="center"/>
          </w:tcPr>
          <w:p w14:paraId="0BB3E64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JYKJ2025-119MS</w:t>
            </w:r>
          </w:p>
        </w:tc>
      </w:tr>
      <w:tr w14:paraId="611E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113D9D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120</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AC88">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rPr>
              <w:t>高校采购项目采购文件编制风险防控问题研究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AE8E">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rPr>
              <w:t>东北师范大学</w:t>
            </w:r>
          </w:p>
        </w:tc>
        <w:tc>
          <w:tcPr>
            <w:tcW w:w="1137" w:type="dxa"/>
            <w:vAlign w:val="center"/>
          </w:tcPr>
          <w:p w14:paraId="0D414C9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袁力</w:t>
            </w:r>
          </w:p>
        </w:tc>
        <w:tc>
          <w:tcPr>
            <w:tcW w:w="2043" w:type="dxa"/>
            <w:shd w:val="clear" w:color="auto" w:fill="auto"/>
            <w:vAlign w:val="center"/>
          </w:tcPr>
          <w:p w14:paraId="1D22F50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JYKJ2025-120MS</w:t>
            </w:r>
          </w:p>
        </w:tc>
      </w:tr>
      <w:tr w14:paraId="37C6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15EAB5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121</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8D2E">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kern w:val="0"/>
                <w:sz w:val="24"/>
                <w:szCs w:val="24"/>
              </w:rPr>
              <w:t>高校政府采购防范中介代理机构产生的风险机制研究——以D大学为例</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80BA2">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kern w:val="0"/>
                <w:sz w:val="24"/>
                <w:szCs w:val="24"/>
              </w:rPr>
              <w:t>东南大学</w:t>
            </w:r>
          </w:p>
        </w:tc>
        <w:tc>
          <w:tcPr>
            <w:tcW w:w="1137" w:type="dxa"/>
            <w:vAlign w:val="center"/>
          </w:tcPr>
          <w:p w14:paraId="1F230B3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吴致煌</w:t>
            </w:r>
          </w:p>
        </w:tc>
        <w:tc>
          <w:tcPr>
            <w:tcW w:w="2043" w:type="dxa"/>
            <w:shd w:val="clear" w:color="auto" w:fill="auto"/>
            <w:vAlign w:val="center"/>
          </w:tcPr>
          <w:p w14:paraId="1E72DE4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JYKJ2025-121MS</w:t>
            </w:r>
          </w:p>
        </w:tc>
      </w:tr>
      <w:tr w14:paraId="21C9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9209AB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122</w:t>
            </w:r>
          </w:p>
        </w:tc>
        <w:tc>
          <w:tcPr>
            <w:tcW w:w="7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BB978">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高等学校债务管理研究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6EE6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沈阳农业大学</w:t>
            </w:r>
          </w:p>
        </w:tc>
        <w:tc>
          <w:tcPr>
            <w:tcW w:w="1137" w:type="dxa"/>
            <w:vAlign w:val="center"/>
          </w:tcPr>
          <w:p w14:paraId="01D5065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kern w:val="0"/>
                <w:sz w:val="24"/>
                <w:szCs w:val="24"/>
                <w:lang w:bidi="ar"/>
              </w:rPr>
              <w:t>李莹</w:t>
            </w:r>
          </w:p>
        </w:tc>
        <w:tc>
          <w:tcPr>
            <w:tcW w:w="2043" w:type="dxa"/>
            <w:shd w:val="clear" w:color="auto" w:fill="auto"/>
            <w:vAlign w:val="center"/>
          </w:tcPr>
          <w:p w14:paraId="646214E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JYKJ2025-122MS</w:t>
            </w:r>
          </w:p>
        </w:tc>
      </w:tr>
      <w:tr w14:paraId="273D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87CEBC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123</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94D">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“双一流”建设背景下高校银校合作管理研究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60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中国农业大学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2E0">
            <w:pPr>
              <w:spacing w:line="36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bidi="ar"/>
              </w:rPr>
              <w:t>李奥博</w:t>
            </w:r>
          </w:p>
        </w:tc>
        <w:tc>
          <w:tcPr>
            <w:tcW w:w="2043" w:type="dxa"/>
            <w:shd w:val="clear" w:color="auto" w:fill="auto"/>
            <w:vAlign w:val="center"/>
          </w:tcPr>
          <w:p w14:paraId="284CD96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JYKJ2025-123MS</w:t>
            </w:r>
          </w:p>
        </w:tc>
      </w:tr>
      <w:tr w14:paraId="4925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2483AA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124</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C273">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高校教育基金会捐赠资金“投-管-用”全链条运作与风险管理体系研究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83B4">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中央财经大学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DA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kern w:val="0"/>
                <w:sz w:val="24"/>
                <w:szCs w:val="24"/>
                <w:lang w:bidi="ar"/>
              </w:rPr>
              <w:t>魏巍</w:t>
            </w:r>
          </w:p>
        </w:tc>
        <w:tc>
          <w:tcPr>
            <w:tcW w:w="2043" w:type="dxa"/>
            <w:shd w:val="clear" w:color="auto" w:fill="auto"/>
            <w:vAlign w:val="center"/>
          </w:tcPr>
          <w:p w14:paraId="0086A99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JYKJ2025-124MS</w:t>
            </w:r>
          </w:p>
        </w:tc>
      </w:tr>
      <w:tr w14:paraId="792D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4598B4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125</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B5E6">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地方性高校支出结构优化与风险防控研究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1E9B">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西安文理学院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94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kern w:val="0"/>
                <w:sz w:val="24"/>
                <w:szCs w:val="24"/>
                <w:lang w:bidi="ar"/>
              </w:rPr>
              <w:t>马喆</w:t>
            </w:r>
          </w:p>
        </w:tc>
        <w:tc>
          <w:tcPr>
            <w:tcW w:w="2043" w:type="dxa"/>
            <w:shd w:val="clear" w:color="auto" w:fill="auto"/>
            <w:vAlign w:val="center"/>
          </w:tcPr>
          <w:p w14:paraId="66EEFB5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JYKJ2025-125MS</w:t>
            </w:r>
          </w:p>
        </w:tc>
      </w:tr>
      <w:tr w14:paraId="3F32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412174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126</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C269">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数智化赋能高校科研经费全流程管理研究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07">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浙江大学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8F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kern w:val="0"/>
                <w:sz w:val="24"/>
                <w:szCs w:val="24"/>
                <w:lang w:bidi="ar"/>
              </w:rPr>
              <w:t>黄欣欣</w:t>
            </w:r>
          </w:p>
        </w:tc>
        <w:tc>
          <w:tcPr>
            <w:tcW w:w="2043" w:type="dxa"/>
            <w:shd w:val="clear" w:color="auto" w:fill="auto"/>
            <w:vAlign w:val="center"/>
          </w:tcPr>
          <w:p w14:paraId="68667F6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JYKJ2025-126MS</w:t>
            </w:r>
          </w:p>
        </w:tc>
      </w:tr>
      <w:tr w14:paraId="56D6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23DE71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127</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B1F9">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高校财政专项资金绩效管理研究——基于绩效目标与指标实证评估及动态优化研究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0C8">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北京大学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728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kern w:val="0"/>
                <w:sz w:val="24"/>
                <w:szCs w:val="24"/>
                <w:lang w:bidi="ar"/>
              </w:rPr>
              <w:t>刘世贞</w:t>
            </w:r>
          </w:p>
        </w:tc>
        <w:tc>
          <w:tcPr>
            <w:tcW w:w="2043" w:type="dxa"/>
            <w:shd w:val="clear" w:color="auto" w:fill="auto"/>
            <w:vAlign w:val="center"/>
          </w:tcPr>
          <w:p w14:paraId="7623CF5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JYKJ2025-127MS</w:t>
            </w:r>
          </w:p>
        </w:tc>
      </w:tr>
      <w:tr w14:paraId="09C4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46644E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128</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BFC9">
            <w:pPr>
              <w:widowControl/>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高校科研经费管理——信息化赋能下科研项目经费全流程优化与风险防控</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5D82">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北京大学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15C0">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杨欣梅</w:t>
            </w:r>
          </w:p>
        </w:tc>
        <w:tc>
          <w:tcPr>
            <w:tcW w:w="2043" w:type="dxa"/>
            <w:shd w:val="clear" w:color="auto" w:fill="auto"/>
            <w:vAlign w:val="center"/>
          </w:tcPr>
          <w:p w14:paraId="6CDA323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JYKJ2025-128MS</w:t>
            </w:r>
          </w:p>
        </w:tc>
      </w:tr>
      <w:tr w14:paraId="6150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DBA539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129</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0F5C">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高校学生资助经费管理与监督深析-以上海市应用型高校为例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17E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上海工程技术大学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172A">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牛兵</w:t>
            </w:r>
          </w:p>
        </w:tc>
        <w:tc>
          <w:tcPr>
            <w:tcW w:w="2043" w:type="dxa"/>
            <w:shd w:val="clear" w:color="auto" w:fill="auto"/>
            <w:vAlign w:val="center"/>
          </w:tcPr>
          <w:p w14:paraId="41C2981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JYKJ2025-129MS</w:t>
            </w:r>
          </w:p>
        </w:tc>
      </w:tr>
      <w:tr w14:paraId="13CA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7C8F28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130</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84F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高校资金结算智能化管理研究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2830">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四川大学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8A48">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张杨</w:t>
            </w:r>
          </w:p>
        </w:tc>
        <w:tc>
          <w:tcPr>
            <w:tcW w:w="2043" w:type="dxa"/>
            <w:shd w:val="clear" w:color="auto" w:fill="auto"/>
            <w:vAlign w:val="center"/>
          </w:tcPr>
          <w:p w14:paraId="72D5EBF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JYKJ2025-130MS</w:t>
            </w:r>
          </w:p>
        </w:tc>
      </w:tr>
      <w:tr w14:paraId="0146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C94BB7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131</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8DC0A">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基于财会监督背景下高校资金存放管理风险防范机制研究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1F6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中山大学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653">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舒小燕</w:t>
            </w:r>
          </w:p>
        </w:tc>
        <w:tc>
          <w:tcPr>
            <w:tcW w:w="2043" w:type="dxa"/>
            <w:shd w:val="clear" w:color="auto" w:fill="auto"/>
            <w:vAlign w:val="center"/>
          </w:tcPr>
          <w:p w14:paraId="5B204D6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JYKJ2025-131MS</w:t>
            </w:r>
          </w:p>
        </w:tc>
      </w:tr>
      <w:tr w14:paraId="39D9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AA635E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132</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EC771">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基于多模态数据融合与机器学习的高校资金流预测及优化管理研究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2E4E">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北京邮电大学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25F3">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周敬妙</w:t>
            </w:r>
          </w:p>
        </w:tc>
        <w:tc>
          <w:tcPr>
            <w:tcW w:w="2043" w:type="dxa"/>
            <w:shd w:val="clear" w:color="auto" w:fill="auto"/>
            <w:vAlign w:val="center"/>
          </w:tcPr>
          <w:p w14:paraId="273BBD4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JYKJ2025-132MS</w:t>
            </w:r>
          </w:p>
        </w:tc>
      </w:tr>
      <w:tr w14:paraId="5167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3C9FD8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133</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5B4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人工智能赋能高校资金全流程监管研究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F16A">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广州大学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2695">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袁仁淼</w:t>
            </w:r>
          </w:p>
        </w:tc>
        <w:tc>
          <w:tcPr>
            <w:tcW w:w="2043" w:type="dxa"/>
            <w:shd w:val="clear" w:color="auto" w:fill="auto"/>
            <w:vAlign w:val="center"/>
          </w:tcPr>
          <w:p w14:paraId="6C3BE90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JYKJ2025-133MS</w:t>
            </w:r>
          </w:p>
        </w:tc>
      </w:tr>
      <w:tr w14:paraId="639A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7D74C8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134</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A095">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高校财政专项资金零基预算管理的探索和研究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2236">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南京大学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404B">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许莹</w:t>
            </w:r>
          </w:p>
        </w:tc>
        <w:tc>
          <w:tcPr>
            <w:tcW w:w="2043" w:type="dxa"/>
            <w:shd w:val="clear" w:color="auto" w:fill="auto"/>
            <w:vAlign w:val="center"/>
          </w:tcPr>
          <w:p w14:paraId="0DED4C7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JYKJ2025-134MS</w:t>
            </w:r>
          </w:p>
        </w:tc>
      </w:tr>
      <w:tr w14:paraId="2E08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AD46EA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135</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A23E">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“双一流”建设背景下高校银校合作管理研究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CB43">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吉林财经大学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9FA9">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张洁妍</w:t>
            </w:r>
          </w:p>
        </w:tc>
        <w:tc>
          <w:tcPr>
            <w:tcW w:w="2043" w:type="dxa"/>
            <w:shd w:val="clear" w:color="auto" w:fill="auto"/>
            <w:vAlign w:val="center"/>
          </w:tcPr>
          <w:p w14:paraId="5FADEA7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JYKJ2025-135MS</w:t>
            </w:r>
          </w:p>
        </w:tc>
      </w:tr>
      <w:tr w14:paraId="632D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D589E6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136</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AD28">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财会监督视阈下高校科研经费协同管理体系构建与对策研究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CC46">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广州医科大学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4CE7">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高月敏</w:t>
            </w:r>
          </w:p>
        </w:tc>
        <w:tc>
          <w:tcPr>
            <w:tcW w:w="2043" w:type="dxa"/>
            <w:shd w:val="clear" w:color="auto" w:fill="auto"/>
            <w:vAlign w:val="center"/>
          </w:tcPr>
          <w:p w14:paraId="70F431F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JYKJ2025-136MS</w:t>
            </w:r>
          </w:p>
        </w:tc>
      </w:tr>
      <w:tr w14:paraId="266C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ACCE36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137</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BAFC">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高校教育基金会捐赠经费筹措机制研究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189B">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天津大学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E1F4">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祁林</w:t>
            </w:r>
          </w:p>
        </w:tc>
        <w:tc>
          <w:tcPr>
            <w:tcW w:w="2043" w:type="dxa"/>
            <w:shd w:val="clear" w:color="auto" w:fill="auto"/>
            <w:vAlign w:val="center"/>
          </w:tcPr>
          <w:p w14:paraId="747E256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JYKJ2025-137MS</w:t>
            </w:r>
          </w:p>
        </w:tc>
      </w:tr>
      <w:tr w14:paraId="220D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C18C6A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138</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1312">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人工智能赋能高校资金全流程监管研究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4C90">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安徽大学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24E8">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刘佳彗</w:t>
            </w:r>
          </w:p>
        </w:tc>
        <w:tc>
          <w:tcPr>
            <w:tcW w:w="2043" w:type="dxa"/>
            <w:shd w:val="clear" w:color="auto" w:fill="auto"/>
            <w:vAlign w:val="center"/>
          </w:tcPr>
          <w:p w14:paraId="2A1C7DA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JYKJ2025-138MS</w:t>
            </w:r>
          </w:p>
        </w:tc>
      </w:tr>
      <w:tr w14:paraId="70E5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D74BEC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139</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A045">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高校财政专项资金管理研究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4CB6">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北京化工大学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AD32">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常雪</w:t>
            </w:r>
          </w:p>
        </w:tc>
        <w:tc>
          <w:tcPr>
            <w:tcW w:w="2043" w:type="dxa"/>
            <w:shd w:val="clear" w:color="auto" w:fill="auto"/>
            <w:vAlign w:val="center"/>
          </w:tcPr>
          <w:p w14:paraId="4AB7312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JYKJ2025-139MS</w:t>
            </w:r>
          </w:p>
        </w:tc>
      </w:tr>
      <w:tr w14:paraId="495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0239771">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140</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991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高职院校专项债券绩效评价指标体系构建研究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4620">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武汉软件工程职业学院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FEA3">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戚  赛</w:t>
            </w:r>
          </w:p>
        </w:tc>
        <w:tc>
          <w:tcPr>
            <w:tcW w:w="2043" w:type="dxa"/>
            <w:shd w:val="clear" w:color="auto" w:fill="auto"/>
            <w:vAlign w:val="center"/>
          </w:tcPr>
          <w:p w14:paraId="0A8271D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JYKJ2025-140MS</w:t>
            </w:r>
          </w:p>
        </w:tc>
      </w:tr>
      <w:tr w14:paraId="55F2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66" w:type="dxa"/>
            <w:vAlign w:val="center"/>
          </w:tcPr>
          <w:p w14:paraId="1E127C8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141</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345">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培养高等职业院校复合型财经人才的实践与探索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B62E">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陕西国防工业职业技术学院</w:t>
            </w:r>
            <w:r>
              <w:rPr>
                <w:rFonts w:hint="eastAsia" w:ascii="仿宋_GB2312" w:hAnsi="仿宋_GB2312" w:eastAsia="仿宋_GB2312" w:cs="仿宋_GB2312"/>
                <w:bCs/>
                <w:color w:val="000000"/>
                <w:kern w:val="0"/>
                <w:sz w:val="24"/>
                <w:szCs w:val="24"/>
                <w:lang w:bidi="ar"/>
              </w:rPr>
              <w:br w:type="textWrapping"/>
            </w:r>
            <w:r>
              <w:rPr>
                <w:rFonts w:hint="eastAsia" w:ascii="仿宋_GB2312" w:hAnsi="仿宋_GB2312" w:eastAsia="仿宋_GB2312" w:cs="仿宋_GB2312"/>
                <w:bCs/>
                <w:color w:val="000000"/>
                <w:kern w:val="0"/>
                <w:sz w:val="24"/>
                <w:szCs w:val="24"/>
                <w:lang w:bidi="ar"/>
              </w:rPr>
              <w:t>北京服装学院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3EE">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李成平</w:t>
            </w:r>
            <w:r>
              <w:rPr>
                <w:rFonts w:hint="eastAsia" w:ascii="仿宋_GB2312" w:hAnsi="仿宋_GB2312" w:eastAsia="仿宋_GB2312" w:cs="仿宋_GB2312"/>
                <w:bCs/>
                <w:color w:val="000000"/>
                <w:kern w:val="0"/>
                <w:sz w:val="24"/>
                <w:szCs w:val="24"/>
                <w:lang w:bidi="ar"/>
              </w:rPr>
              <w:br w:type="textWrapping"/>
            </w:r>
            <w:r>
              <w:rPr>
                <w:rFonts w:hint="eastAsia" w:ascii="仿宋_GB2312" w:hAnsi="仿宋_GB2312" w:eastAsia="仿宋_GB2312" w:cs="仿宋_GB2312"/>
                <w:bCs/>
                <w:color w:val="000000"/>
                <w:kern w:val="0"/>
                <w:sz w:val="24"/>
                <w:szCs w:val="24"/>
                <w:lang w:bidi="ar"/>
              </w:rPr>
              <w:t>毛萌萌</w:t>
            </w:r>
          </w:p>
        </w:tc>
        <w:tc>
          <w:tcPr>
            <w:tcW w:w="2043" w:type="dxa"/>
            <w:shd w:val="clear" w:color="auto" w:fill="auto"/>
            <w:vAlign w:val="center"/>
          </w:tcPr>
          <w:p w14:paraId="2F07B68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JYKJ2025-141MS</w:t>
            </w:r>
          </w:p>
        </w:tc>
      </w:tr>
      <w:tr w14:paraId="3D67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14D719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142</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93EF">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预算绩效管理视角下“双高计划”建设单位提升产教融合水平的实践与探索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3A5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成都职业技术学院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525C">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刘翌楠</w:t>
            </w:r>
          </w:p>
        </w:tc>
        <w:tc>
          <w:tcPr>
            <w:tcW w:w="2043" w:type="dxa"/>
            <w:shd w:val="clear" w:color="auto" w:fill="auto"/>
            <w:vAlign w:val="center"/>
          </w:tcPr>
          <w:p w14:paraId="665747B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JYKJ2025-142MS</w:t>
            </w:r>
          </w:p>
        </w:tc>
      </w:tr>
      <w:tr w14:paraId="30A9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053924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143</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C052">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职业院校财务报销审核风险识别的实践与探索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FB87">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江西财经职业学院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5FE7">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贺美兰</w:t>
            </w:r>
          </w:p>
        </w:tc>
        <w:tc>
          <w:tcPr>
            <w:tcW w:w="2043" w:type="dxa"/>
            <w:shd w:val="clear" w:color="auto" w:fill="auto"/>
            <w:vAlign w:val="center"/>
          </w:tcPr>
          <w:p w14:paraId="7B56167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JYKJ2025-143MS</w:t>
            </w:r>
          </w:p>
        </w:tc>
      </w:tr>
      <w:tr w14:paraId="5E4D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8FAB4B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144</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9C6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构建高等职业院校财务报销信用体系的实践与探索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B9B">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广州铁路职业技术学院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611">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王一林</w:t>
            </w:r>
          </w:p>
        </w:tc>
        <w:tc>
          <w:tcPr>
            <w:tcW w:w="2043" w:type="dxa"/>
            <w:shd w:val="clear" w:color="auto" w:fill="auto"/>
            <w:vAlign w:val="center"/>
          </w:tcPr>
          <w:p w14:paraId="55C0BE3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JYKJ2025-144MS</w:t>
            </w:r>
          </w:p>
        </w:tc>
      </w:tr>
      <w:tr w14:paraId="3AA9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6FB399D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145</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54AC">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产教融合背景下混合所有制产业学院财务治理的实践与探索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31AA">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吉林工业职业技术学院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FECE">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王晓斌</w:t>
            </w:r>
          </w:p>
        </w:tc>
        <w:tc>
          <w:tcPr>
            <w:tcW w:w="2043" w:type="dxa"/>
            <w:shd w:val="clear" w:color="auto" w:fill="auto"/>
            <w:vAlign w:val="center"/>
          </w:tcPr>
          <w:p w14:paraId="13AEF99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JYKJ2025-145MS</w:t>
            </w:r>
          </w:p>
        </w:tc>
      </w:tr>
      <w:tr w14:paraId="7A72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59F1B2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146</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0F32">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预算绩效管理视角下“双高计划”建设单位提升服务发展水平的实践与探索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FD8">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苏州农业职业技术学院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0186">
            <w:pPr>
              <w:spacing w:line="36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周  军</w:t>
            </w:r>
          </w:p>
          <w:p w14:paraId="41346CA3">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王志斌</w:t>
            </w:r>
          </w:p>
        </w:tc>
        <w:tc>
          <w:tcPr>
            <w:tcW w:w="2043" w:type="dxa"/>
            <w:shd w:val="clear" w:color="auto" w:fill="auto"/>
            <w:vAlign w:val="center"/>
          </w:tcPr>
          <w:p w14:paraId="133885D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JYKJ2025-146MS</w:t>
            </w:r>
          </w:p>
        </w:tc>
      </w:tr>
      <w:tr w14:paraId="0CFC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239416D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147</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288">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职业院校重大建设项目全生命周期资金管理机制创新——基于“双高计划”建设项目的实践探索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CF86">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广东科学技术职业学院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104A">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冯飞帆</w:t>
            </w:r>
          </w:p>
        </w:tc>
        <w:tc>
          <w:tcPr>
            <w:tcW w:w="2043" w:type="dxa"/>
            <w:shd w:val="clear" w:color="auto" w:fill="auto"/>
            <w:vAlign w:val="center"/>
          </w:tcPr>
          <w:p w14:paraId="05B1B1B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JYKJ2025-147MS</w:t>
            </w:r>
          </w:p>
        </w:tc>
      </w:tr>
      <w:tr w14:paraId="053E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9B1B8FF">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148</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DEA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“过紧日子”背景下高职院校零基预算改革实践研究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D2EF">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江西财经职业学院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F6FD">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丁华飞</w:t>
            </w:r>
          </w:p>
        </w:tc>
        <w:tc>
          <w:tcPr>
            <w:tcW w:w="2043" w:type="dxa"/>
            <w:shd w:val="clear" w:color="auto" w:fill="auto"/>
            <w:vAlign w:val="center"/>
          </w:tcPr>
          <w:p w14:paraId="0AAC0B6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JYKJ2025-148MS</w:t>
            </w:r>
          </w:p>
        </w:tc>
      </w:tr>
      <w:tr w14:paraId="1A6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C2E893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149</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87EE">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业财融合背景下高校智能化财务管理体系的实践与研究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687C">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北京交通运输职业学院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51A4">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刘羽舒</w:t>
            </w:r>
          </w:p>
        </w:tc>
        <w:tc>
          <w:tcPr>
            <w:tcW w:w="2043" w:type="dxa"/>
            <w:shd w:val="clear" w:color="auto" w:fill="auto"/>
            <w:vAlign w:val="center"/>
          </w:tcPr>
          <w:p w14:paraId="54A6B45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JYKJ2025-149MS</w:t>
            </w:r>
          </w:p>
        </w:tc>
      </w:tr>
      <w:tr w14:paraId="2E6B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531E96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150</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F0AF">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数智化赋能职业本科院校财务精准化管理</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4D9B">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长春汽车职业技术大学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F998">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任  玲</w:t>
            </w:r>
          </w:p>
        </w:tc>
        <w:tc>
          <w:tcPr>
            <w:tcW w:w="2043" w:type="dxa"/>
            <w:shd w:val="clear" w:color="auto" w:fill="auto"/>
            <w:vAlign w:val="center"/>
          </w:tcPr>
          <w:p w14:paraId="01FEFE3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JYKJ2025-150MS</w:t>
            </w:r>
          </w:p>
        </w:tc>
      </w:tr>
      <w:tr w14:paraId="5127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F1F686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151</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D86A">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职业本科优化固定资产配置路径探索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4AF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广东轻工职业技术大学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2506">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黄映芬</w:t>
            </w:r>
          </w:p>
        </w:tc>
        <w:tc>
          <w:tcPr>
            <w:tcW w:w="2043" w:type="dxa"/>
            <w:shd w:val="clear" w:color="auto" w:fill="auto"/>
            <w:vAlign w:val="center"/>
          </w:tcPr>
          <w:p w14:paraId="087A269B">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JYKJ2025-151MS</w:t>
            </w:r>
          </w:p>
        </w:tc>
      </w:tr>
      <w:tr w14:paraId="5260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7F753BF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152</w:t>
            </w:r>
          </w:p>
        </w:tc>
        <w:tc>
          <w:tcPr>
            <w:tcW w:w="7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8C83">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新形势下高职院校内部监督贯通协调机制研究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6691">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西安航空职业技术学院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E82">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齐晓军</w:t>
            </w:r>
          </w:p>
        </w:tc>
        <w:tc>
          <w:tcPr>
            <w:tcW w:w="2043" w:type="dxa"/>
            <w:shd w:val="clear" w:color="auto" w:fill="auto"/>
            <w:vAlign w:val="center"/>
          </w:tcPr>
          <w:p w14:paraId="5530F627">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JYKJ2025-152MS</w:t>
            </w:r>
          </w:p>
        </w:tc>
      </w:tr>
      <w:tr w14:paraId="25C2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E2CE20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153</w:t>
            </w:r>
          </w:p>
        </w:tc>
        <w:tc>
          <w:tcPr>
            <w:tcW w:w="7054" w:type="dxa"/>
            <w:shd w:val="clear" w:color="auto" w:fill="auto"/>
            <w:vAlign w:val="center"/>
          </w:tcPr>
          <w:p w14:paraId="2AE878F1">
            <w:pPr>
              <w:widowControl/>
              <w:spacing w:line="36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“两办”财会监督意见在中小学校落地实施的路径与方法研究</w:t>
            </w:r>
          </w:p>
          <w:p w14:paraId="33749130">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-以西藏L市为例（张明明）</w:t>
            </w:r>
          </w:p>
        </w:tc>
        <w:tc>
          <w:tcPr>
            <w:tcW w:w="3118" w:type="dxa"/>
            <w:shd w:val="clear" w:color="auto" w:fill="auto"/>
            <w:vAlign w:val="center"/>
          </w:tcPr>
          <w:p w14:paraId="19F2BDE6">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拉萨中学</w:t>
            </w:r>
          </w:p>
        </w:tc>
        <w:tc>
          <w:tcPr>
            <w:tcW w:w="1137" w:type="dxa"/>
            <w:shd w:val="clear" w:color="auto" w:fill="auto"/>
            <w:vAlign w:val="center"/>
          </w:tcPr>
          <w:p w14:paraId="106BE3C5">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张明明</w:t>
            </w:r>
          </w:p>
        </w:tc>
        <w:tc>
          <w:tcPr>
            <w:tcW w:w="2043" w:type="dxa"/>
            <w:shd w:val="clear" w:color="auto" w:fill="auto"/>
            <w:vAlign w:val="center"/>
          </w:tcPr>
          <w:p w14:paraId="160DAD6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JYKJ2025-153MS</w:t>
            </w:r>
          </w:p>
        </w:tc>
      </w:tr>
      <w:tr w14:paraId="67BE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3D206A5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154</w:t>
            </w:r>
          </w:p>
        </w:tc>
        <w:tc>
          <w:tcPr>
            <w:tcW w:w="7054" w:type="dxa"/>
            <w:shd w:val="clear" w:color="auto" w:fill="auto"/>
            <w:vAlign w:val="center"/>
          </w:tcPr>
          <w:p w14:paraId="1F9C4CB8">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中小学校工程项目内部控制专项审计要点与常见问题治理研究</w:t>
            </w:r>
          </w:p>
        </w:tc>
        <w:tc>
          <w:tcPr>
            <w:tcW w:w="3118" w:type="dxa"/>
            <w:shd w:val="clear" w:color="auto" w:fill="auto"/>
            <w:vAlign w:val="center"/>
          </w:tcPr>
          <w:p w14:paraId="4A3802C3">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广州市越秀区教育局财务结算中心</w:t>
            </w:r>
          </w:p>
        </w:tc>
        <w:tc>
          <w:tcPr>
            <w:tcW w:w="1137" w:type="dxa"/>
            <w:shd w:val="clear" w:color="auto" w:fill="auto"/>
            <w:vAlign w:val="center"/>
          </w:tcPr>
          <w:p w14:paraId="61CEDD76">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杨琳</w:t>
            </w:r>
          </w:p>
        </w:tc>
        <w:tc>
          <w:tcPr>
            <w:tcW w:w="2043" w:type="dxa"/>
            <w:shd w:val="clear" w:color="auto" w:fill="auto"/>
            <w:vAlign w:val="center"/>
          </w:tcPr>
          <w:p w14:paraId="5812E3E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JYKJ2025-154MS</w:t>
            </w:r>
          </w:p>
        </w:tc>
      </w:tr>
      <w:tr w14:paraId="7996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0D4F586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155</w:t>
            </w:r>
          </w:p>
        </w:tc>
        <w:tc>
          <w:tcPr>
            <w:tcW w:w="7054" w:type="dxa"/>
            <w:shd w:val="clear" w:color="auto" w:fill="auto"/>
            <w:vAlign w:val="center"/>
          </w:tcPr>
          <w:p w14:paraId="37FFDD6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集团化办学模式下的财务管理体制机制创新（叶苗苗）</w:t>
            </w:r>
          </w:p>
        </w:tc>
        <w:tc>
          <w:tcPr>
            <w:tcW w:w="3118" w:type="dxa"/>
            <w:shd w:val="clear" w:color="auto" w:fill="auto"/>
            <w:vAlign w:val="center"/>
          </w:tcPr>
          <w:p w14:paraId="6DDDC521">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宁波市镇海区仁爱学校</w:t>
            </w:r>
          </w:p>
        </w:tc>
        <w:tc>
          <w:tcPr>
            <w:tcW w:w="1137" w:type="dxa"/>
            <w:shd w:val="clear" w:color="auto" w:fill="auto"/>
            <w:vAlign w:val="center"/>
          </w:tcPr>
          <w:p w14:paraId="6FE087D5">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叶苗苗</w:t>
            </w:r>
          </w:p>
        </w:tc>
        <w:tc>
          <w:tcPr>
            <w:tcW w:w="2043" w:type="dxa"/>
            <w:shd w:val="clear" w:color="auto" w:fill="auto"/>
            <w:vAlign w:val="center"/>
          </w:tcPr>
          <w:p w14:paraId="13C7F88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JYKJ2025-155MS</w:t>
            </w:r>
          </w:p>
        </w:tc>
      </w:tr>
      <w:tr w14:paraId="4D2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435C9E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156</w:t>
            </w:r>
          </w:p>
        </w:tc>
        <w:tc>
          <w:tcPr>
            <w:tcW w:w="7054" w:type="dxa"/>
            <w:shd w:val="clear" w:color="auto" w:fill="auto"/>
            <w:vAlign w:val="center"/>
          </w:tcPr>
          <w:p w14:paraId="6E8F03AC">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集团化办学模式下的财务管理体制机制创新（令狐清清）</w:t>
            </w:r>
          </w:p>
        </w:tc>
        <w:tc>
          <w:tcPr>
            <w:tcW w:w="3118" w:type="dxa"/>
            <w:shd w:val="clear" w:color="auto" w:fill="auto"/>
            <w:vAlign w:val="center"/>
          </w:tcPr>
          <w:p w14:paraId="7F8CC123">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北京市十一学校</w:t>
            </w:r>
          </w:p>
        </w:tc>
        <w:tc>
          <w:tcPr>
            <w:tcW w:w="1137" w:type="dxa"/>
            <w:shd w:val="clear" w:color="auto" w:fill="auto"/>
            <w:vAlign w:val="center"/>
          </w:tcPr>
          <w:p w14:paraId="55DA4C08">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令狐清清</w:t>
            </w:r>
          </w:p>
        </w:tc>
        <w:tc>
          <w:tcPr>
            <w:tcW w:w="2043" w:type="dxa"/>
            <w:shd w:val="clear" w:color="auto" w:fill="auto"/>
            <w:vAlign w:val="center"/>
          </w:tcPr>
          <w:p w14:paraId="32A3B38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JYKJ2025-156MS</w:t>
            </w:r>
          </w:p>
        </w:tc>
      </w:tr>
      <w:tr w14:paraId="31C1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15059E1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157</w:t>
            </w:r>
          </w:p>
        </w:tc>
        <w:tc>
          <w:tcPr>
            <w:tcW w:w="7054" w:type="dxa"/>
            <w:shd w:val="clear" w:color="auto" w:fill="auto"/>
            <w:vAlign w:val="center"/>
          </w:tcPr>
          <w:p w14:paraId="138EDC88">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中小学校教育成本核算与控制机制研究（杨静雅）</w:t>
            </w:r>
          </w:p>
        </w:tc>
        <w:tc>
          <w:tcPr>
            <w:tcW w:w="3118" w:type="dxa"/>
            <w:shd w:val="clear" w:color="auto" w:fill="auto"/>
            <w:vAlign w:val="center"/>
          </w:tcPr>
          <w:p w14:paraId="6AAF10C4">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湛江科技学院</w:t>
            </w:r>
          </w:p>
        </w:tc>
        <w:tc>
          <w:tcPr>
            <w:tcW w:w="1137" w:type="dxa"/>
            <w:shd w:val="clear" w:color="auto" w:fill="auto"/>
            <w:vAlign w:val="center"/>
          </w:tcPr>
          <w:p w14:paraId="5923145B">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杨静雅</w:t>
            </w:r>
          </w:p>
        </w:tc>
        <w:tc>
          <w:tcPr>
            <w:tcW w:w="2043" w:type="dxa"/>
            <w:shd w:val="clear" w:color="auto" w:fill="auto"/>
            <w:vAlign w:val="center"/>
          </w:tcPr>
          <w:p w14:paraId="31D0C924">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JYKJ2025-157MS</w:t>
            </w:r>
          </w:p>
        </w:tc>
      </w:tr>
      <w:tr w14:paraId="6553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5D014F6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158</w:t>
            </w:r>
          </w:p>
        </w:tc>
        <w:tc>
          <w:tcPr>
            <w:tcW w:w="7054" w:type="dxa"/>
            <w:shd w:val="clear" w:color="auto" w:fill="auto"/>
            <w:vAlign w:val="center"/>
          </w:tcPr>
          <w:p w14:paraId="16512666">
            <w:pPr>
              <w:widowControl/>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中小学校课后服务财务管理规范化研究+熊紫含</w:t>
            </w:r>
          </w:p>
        </w:tc>
        <w:tc>
          <w:tcPr>
            <w:tcW w:w="3118" w:type="dxa"/>
            <w:shd w:val="clear" w:color="auto" w:fill="auto"/>
            <w:vAlign w:val="center"/>
          </w:tcPr>
          <w:p w14:paraId="423ADF10">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云南民族中学</w:t>
            </w:r>
          </w:p>
        </w:tc>
        <w:tc>
          <w:tcPr>
            <w:tcW w:w="1137" w:type="dxa"/>
            <w:shd w:val="clear" w:color="auto" w:fill="auto"/>
            <w:vAlign w:val="center"/>
          </w:tcPr>
          <w:p w14:paraId="678C31A4">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熊紫含</w:t>
            </w:r>
          </w:p>
        </w:tc>
        <w:tc>
          <w:tcPr>
            <w:tcW w:w="2043" w:type="dxa"/>
            <w:shd w:val="clear" w:color="auto" w:fill="auto"/>
            <w:vAlign w:val="center"/>
          </w:tcPr>
          <w:p w14:paraId="08594FB3">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JYKJ2025-158MS</w:t>
            </w:r>
          </w:p>
        </w:tc>
      </w:tr>
      <w:tr w14:paraId="302C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6F6E2D5">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159</w:t>
            </w:r>
          </w:p>
        </w:tc>
        <w:tc>
          <w:tcPr>
            <w:tcW w:w="7054" w:type="dxa"/>
            <w:shd w:val="clear" w:color="auto" w:fill="auto"/>
            <w:vAlign w:val="center"/>
          </w:tcPr>
          <w:p w14:paraId="0868F148">
            <w:pPr>
              <w:widowControl/>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人工智能在中小学校财务管理中的应用探索+任笑影</w:t>
            </w:r>
          </w:p>
        </w:tc>
        <w:tc>
          <w:tcPr>
            <w:tcW w:w="3118" w:type="dxa"/>
            <w:shd w:val="clear" w:color="auto" w:fill="auto"/>
            <w:vAlign w:val="center"/>
          </w:tcPr>
          <w:p w14:paraId="3CFCF9D9">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宿迁市实验小学</w:t>
            </w:r>
          </w:p>
        </w:tc>
        <w:tc>
          <w:tcPr>
            <w:tcW w:w="1137" w:type="dxa"/>
            <w:shd w:val="clear" w:color="auto" w:fill="auto"/>
            <w:vAlign w:val="center"/>
          </w:tcPr>
          <w:p w14:paraId="5009D77E">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任笑影</w:t>
            </w:r>
          </w:p>
        </w:tc>
        <w:tc>
          <w:tcPr>
            <w:tcW w:w="2043" w:type="dxa"/>
            <w:shd w:val="clear" w:color="auto" w:fill="auto"/>
            <w:vAlign w:val="center"/>
          </w:tcPr>
          <w:p w14:paraId="249CD890">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JYKJ2025-159MS</w:t>
            </w:r>
          </w:p>
        </w:tc>
      </w:tr>
      <w:tr w14:paraId="541F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14:paraId="42B4B84D">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160</w:t>
            </w:r>
          </w:p>
        </w:tc>
        <w:tc>
          <w:tcPr>
            <w:tcW w:w="7054" w:type="dxa"/>
            <w:shd w:val="clear" w:color="auto" w:fill="auto"/>
            <w:vAlign w:val="center"/>
          </w:tcPr>
          <w:p w14:paraId="2A0F39F1">
            <w:pPr>
              <w:spacing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人工智能在基础教育财务管理中的应用探索</w:t>
            </w:r>
          </w:p>
        </w:tc>
        <w:tc>
          <w:tcPr>
            <w:tcW w:w="3118" w:type="dxa"/>
            <w:shd w:val="clear" w:color="auto" w:fill="auto"/>
            <w:vAlign w:val="center"/>
          </w:tcPr>
          <w:p w14:paraId="252E8F78">
            <w:pPr>
              <w:spacing w:line="360" w:lineRule="auto"/>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北京十一晋元中学</w:t>
            </w:r>
          </w:p>
        </w:tc>
        <w:tc>
          <w:tcPr>
            <w:tcW w:w="1137" w:type="dxa"/>
            <w:shd w:val="clear" w:color="auto" w:fill="auto"/>
            <w:vAlign w:val="center"/>
          </w:tcPr>
          <w:p w14:paraId="0642BBEC">
            <w:pPr>
              <w:spacing w:line="36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陈喆</w:t>
            </w:r>
          </w:p>
        </w:tc>
        <w:tc>
          <w:tcPr>
            <w:tcW w:w="2043" w:type="dxa"/>
            <w:shd w:val="clear" w:color="auto" w:fill="auto"/>
            <w:vAlign w:val="center"/>
          </w:tcPr>
          <w:p w14:paraId="49301198">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color w:val="000000"/>
                <w:sz w:val="24"/>
                <w:szCs w:val="24"/>
              </w:rPr>
              <w:t>JYKJ2025-160MS</w:t>
            </w:r>
          </w:p>
        </w:tc>
      </w:tr>
      <w:bookmarkEnd w:id="1"/>
    </w:tbl>
    <w:p w14:paraId="6BDAEF38">
      <w:pPr>
        <w:pStyle w:val="2"/>
        <w:adjustRightInd w:val="0"/>
        <w:snapToGrid w:val="0"/>
        <w:spacing w:before="156" w:beforeLines="50" w:line="360" w:lineRule="auto"/>
        <w:ind w:firstLine="0" w:firstLineChars="0"/>
        <w:rPr>
          <w:rStyle w:val="7"/>
          <w:rFonts w:ascii="仿宋_GB2312" w:hAnsi="仿宋_GB2312" w:eastAsia="仿宋_GB2312" w:cs="仿宋_GB2312"/>
          <w:shd w:val="clear" w:color="auto" w:fill="FFFFFF"/>
        </w:rPr>
      </w:pPr>
    </w:p>
    <w:p w14:paraId="5CE0EB2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E692C"/>
    <w:rsid w:val="120E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336" w:lineRule="auto"/>
      <w:ind w:firstLine="480" w:firstLineChars="200"/>
    </w:pPr>
    <w:rPr>
      <w:rFonts w:ascii="Times New Roman" w:hAnsi="Times New Roman" w:eastAsia="黑体" w:cs="Times New Roman"/>
      <w:sz w:val="24"/>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2025-10-23T06:07:00Z</dcterms:created>
  <dc:creator>可乐泡泡好舒畅</dc:creator>
  <cp:lastModifiedBy>可乐泡泡好舒畅</cp:lastModifiedBy>
  <dcterms:modified xsi:type="dcterms:W3CDTF">2025-10-23T06:08:14Z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7E58A66D43CA4B9EADBC7BAE8E0D6A21_11</vt:lpwstr>
  </property>
  <property fmtid="{D5CDD505-2E9C-101B-9397-08002B2CF9AE}" pid="4" name="KSOTemplateDocerSaveRecord">
    <vt:lpwstr>eyJoZGlkIjoiNGE3OGFlODIyMTRlYjRlYzE4ZGI4OTEwNzYwMDA0MDEiLCJ1c2VySWQiOiI0MTc3NjgyNDMifQ==</vt:lpwstr>
  </property>
</Properties>
</file>